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64EE" w14:textId="77777777" w:rsidR="00C91612" w:rsidRDefault="00C91612" w:rsidP="000549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>
        <w:rPr>
          <w:noProof/>
        </w:rPr>
        <w:drawing>
          <wp:inline distT="0" distB="0" distL="0" distR="0" wp14:anchorId="75220FD8" wp14:editId="17A2FBE4">
            <wp:extent cx="5760720" cy="8140700"/>
            <wp:effectExtent l="0" t="0" r="0" b="0"/>
            <wp:docPr id="4150975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3E443" w14:textId="77777777" w:rsidR="00C91612" w:rsidRDefault="00C91612" w:rsidP="000549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38DA6923" w14:textId="77777777" w:rsidR="00C91612" w:rsidRDefault="00C91612" w:rsidP="000549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5A90FEE5" w14:textId="77777777" w:rsidR="00C91612" w:rsidRDefault="00C91612" w:rsidP="000549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260F84A6" w14:textId="77777777" w:rsidR="00C91612" w:rsidRDefault="00C91612" w:rsidP="000549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0ACDBFFD" w14:textId="6E65CEAC" w:rsidR="00495E15" w:rsidRDefault="00495E15" w:rsidP="003903A4">
      <w:pPr>
        <w:tabs>
          <w:tab w:val="left" w:pos="9072"/>
        </w:tabs>
        <w:spacing w:after="0" w:line="240" w:lineRule="auto"/>
        <w:ind w:left="-142"/>
        <w:jc w:val="center"/>
        <w:rPr>
          <w:rStyle w:val="15"/>
          <w:rFonts w:ascii="Times New Roman" w:hAnsi="Times New Roman"/>
          <w:b/>
          <w:sz w:val="28"/>
          <w:szCs w:val="28"/>
          <w:lang w:val="uz-Cyrl-UZ"/>
        </w:rPr>
      </w:pPr>
    </w:p>
    <w:p w14:paraId="5FB00508" w14:textId="6721FEFE" w:rsidR="00C91612" w:rsidRDefault="00C76B7C" w:rsidP="003903A4">
      <w:pPr>
        <w:tabs>
          <w:tab w:val="left" w:pos="9072"/>
        </w:tabs>
        <w:spacing w:after="0" w:line="240" w:lineRule="auto"/>
        <w:ind w:left="-142"/>
        <w:jc w:val="center"/>
        <w:rPr>
          <w:rStyle w:val="15"/>
          <w:rFonts w:ascii="Times New Roman" w:hAnsi="Times New Roman"/>
          <w:b/>
          <w:sz w:val="28"/>
          <w:szCs w:val="28"/>
          <w:lang w:val="uz-Cyrl-UZ"/>
        </w:rPr>
      </w:pPr>
      <w:r>
        <w:rPr>
          <w:noProof/>
        </w:rPr>
        <w:drawing>
          <wp:inline distT="0" distB="0" distL="0" distR="0" wp14:anchorId="05A03A03" wp14:editId="1A7D1CFB">
            <wp:extent cx="5760720" cy="8187055"/>
            <wp:effectExtent l="0" t="0" r="0" b="0"/>
            <wp:docPr id="511448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B9C0E" w14:textId="77777777" w:rsidR="00C91612" w:rsidRDefault="00C91612" w:rsidP="003903A4">
      <w:pPr>
        <w:tabs>
          <w:tab w:val="left" w:pos="9072"/>
        </w:tabs>
        <w:spacing w:after="0" w:line="240" w:lineRule="auto"/>
        <w:ind w:left="-142"/>
        <w:jc w:val="center"/>
        <w:rPr>
          <w:rStyle w:val="15"/>
          <w:rFonts w:ascii="Times New Roman" w:hAnsi="Times New Roman"/>
          <w:b/>
          <w:sz w:val="28"/>
          <w:szCs w:val="28"/>
          <w:lang w:val="uz-Cyrl-UZ"/>
        </w:rPr>
      </w:pPr>
    </w:p>
    <w:p w14:paraId="3710630E" w14:textId="7EF65065" w:rsidR="00BD1EED" w:rsidRPr="009D2AB1" w:rsidRDefault="00BD1EED" w:rsidP="003903A4">
      <w:pPr>
        <w:tabs>
          <w:tab w:val="left" w:pos="9072"/>
        </w:tabs>
        <w:spacing w:after="0" w:line="240" w:lineRule="auto"/>
        <w:ind w:left="-142"/>
        <w:jc w:val="center"/>
        <w:rPr>
          <w:rStyle w:val="15"/>
          <w:rFonts w:ascii="Times New Roman" w:hAnsi="Times New Roman"/>
          <w:b/>
          <w:sz w:val="28"/>
          <w:szCs w:val="28"/>
          <w:lang w:val="uz-Cyrl-UZ"/>
        </w:rPr>
      </w:pPr>
      <w:r w:rsidRPr="009D2AB1">
        <w:rPr>
          <w:rStyle w:val="15"/>
          <w:rFonts w:ascii="Times New Roman" w:hAnsi="Times New Roman"/>
          <w:b/>
          <w:sz w:val="28"/>
          <w:szCs w:val="28"/>
          <w:lang w:val="uz-Cyrl-UZ"/>
        </w:rPr>
        <w:lastRenderedPageBreak/>
        <w:t xml:space="preserve">1. </w:t>
      </w:r>
      <w:r w:rsidR="004867EF">
        <w:rPr>
          <w:rStyle w:val="15"/>
          <w:rFonts w:ascii="Times New Roman" w:hAnsi="Times New Roman"/>
          <w:b/>
          <w:sz w:val="28"/>
          <w:szCs w:val="28"/>
          <w:lang w:val="uz-Cyrl-UZ"/>
        </w:rPr>
        <w:t>Kirish</w:t>
      </w:r>
    </w:p>
    <w:p w14:paraId="0AB4F28C" w14:textId="77777777" w:rsidR="00BD1EED" w:rsidRPr="009D2AB1" w:rsidRDefault="00BD1EED" w:rsidP="009D2AB1">
      <w:pPr>
        <w:tabs>
          <w:tab w:val="left" w:pos="9072"/>
        </w:tabs>
        <w:spacing w:after="0" w:line="240" w:lineRule="auto"/>
        <w:ind w:left="-142"/>
        <w:jc w:val="both"/>
        <w:rPr>
          <w:rStyle w:val="15"/>
          <w:rFonts w:ascii="Times New Roman" w:hAnsi="Times New Roman"/>
          <w:b/>
          <w:sz w:val="28"/>
          <w:szCs w:val="28"/>
          <w:lang w:val="uz-Cyrl-UZ"/>
        </w:rPr>
      </w:pPr>
    </w:p>
    <w:p w14:paraId="3CE0817B" w14:textId="77777777" w:rsidR="000F565E" w:rsidRDefault="00BD1EED" w:rsidP="00321560">
      <w:pPr>
        <w:spacing w:after="0" w:line="240" w:lineRule="auto"/>
        <w:ind w:left="-142"/>
        <w:jc w:val="both"/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</w:pP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ab/>
      </w:r>
      <w:r w:rsidR="009B6B95" w:rsidRPr="009D2AB1">
        <w:rPr>
          <w:rStyle w:val="15"/>
          <w:rFonts w:ascii="Times New Roman" w:hAnsi="Times New Roman"/>
          <w:sz w:val="28"/>
          <w:szCs w:val="28"/>
          <w:lang w:val="uz-Cyrl-UZ"/>
        </w:rPr>
        <w:tab/>
      </w:r>
      <w:r w:rsidR="004867EF">
        <w:rPr>
          <w:rFonts w:ascii="Times New Roman" w:hAnsi="Times New Roman"/>
          <w:sz w:val="28"/>
          <w:szCs w:val="28"/>
          <w:lang w:val="uz-Cyrl-UZ"/>
        </w:rPr>
        <w:t>O‘zbekiston</w:t>
      </w:r>
      <w:r w:rsidR="0081558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Respublikasida</w:t>
      </w:r>
      <w:r w:rsidR="00B34D00" w:rsidRPr="009D2AB1">
        <w:rPr>
          <w:rStyle w:val="24"/>
          <w:rFonts w:cs="Times New Roman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o‘rta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tibbiyot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xodimlarini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tayyorlash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malakasini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oshirish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tibbiyot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muassasalarida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o‘rta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tibbiyot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xodimlari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ishini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xalqaro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andozalarga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mos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tarzda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tashkil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etish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borasida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zamonaviy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tizim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yaratilgan</w:t>
      </w:r>
      <w:r w:rsidRPr="009D2AB1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AC98BE5" w14:textId="7B3E6DAF" w:rsidR="001805F7" w:rsidRPr="00321560" w:rsidRDefault="004867EF" w:rsidP="0032156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E4E2F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O‘zbekiston</w:t>
      </w:r>
      <w:r w:rsidR="009E4E2F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Respublikasi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Prezidentining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2019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yil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6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maydagi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Tibbiyot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va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farmasevtika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ta’limi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va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ilm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>-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fani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tizimini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yanada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rivojlantirish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chora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>-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tadbirlari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to‘g‘risida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>”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gi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PQ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>- 4310-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son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va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2020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yil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7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apreldagi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Tibbiy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>-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sanitariya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sohasida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kadrlarni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tayyorlash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va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uzluksiz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kasbiy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rivojlantirishning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mutlaqo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yangi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tizimini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joriy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etish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chora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>-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tadbirlari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to‘g‘risida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>”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gi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PQ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4666-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sonli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qarorlari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O‘zbekiston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Respublikasi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Sog‘liqni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saqlash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vazirligining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2020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yil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15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iyundagi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160-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sonli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 “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Tibbiy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>-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sanitariya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va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farmasevtika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kadrlarining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uzluksiz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malakasini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oshirish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tizimini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tashkil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etish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b</w:t>
      </w:r>
      <w:r w:rsidR="0039137F" w:rsidRPr="0039137F">
        <w:rPr>
          <w:rStyle w:val="15"/>
          <w:rFonts w:ascii="Times New Roman" w:hAnsi="Times New Roman"/>
          <w:sz w:val="28"/>
          <w:szCs w:val="28"/>
          <w:lang w:val="uz-Cyrl-UZ"/>
        </w:rPr>
        <w:t>o’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yicha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me’yoriy</w:t>
      </w:r>
      <w:r w:rsidR="00CF22F5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hujjatlarni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yanada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takomillashtirish</w:t>
      </w:r>
      <w:r w:rsidR="009E4E2F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to‘g‘risidagi</w:t>
      </w:r>
      <w:r w:rsidR="009E4E2F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buyrug‘i</w:t>
      </w:r>
      <w:r w:rsidR="00FE0F7B">
        <w:rPr>
          <w:rStyle w:val="15"/>
          <w:rFonts w:ascii="Times New Roman" w:hAnsi="Times New Roman"/>
          <w:sz w:val="28"/>
          <w:szCs w:val="28"/>
          <w:lang w:val="uz-Cyrl-UZ"/>
        </w:rPr>
        <w:t>,</w:t>
      </w:r>
      <w:r w:rsidR="00BD1EED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bookmarkStart w:id="0" w:name="_Hlk214884338"/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O‘zbekiston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Respublikasi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Sogli</w:t>
      </w:r>
      <w:r w:rsidR="00DD39EF" w:rsidRPr="00DD39EF">
        <w:rPr>
          <w:rStyle w:val="15"/>
          <w:rFonts w:ascii="Times New Roman" w:hAnsi="Times New Roman"/>
          <w:sz w:val="28"/>
          <w:szCs w:val="28"/>
          <w:lang w:val="uz-Cyrl-UZ"/>
        </w:rPr>
        <w:t>q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ni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sa</w:t>
      </w:r>
      <w:r w:rsidR="00DD39EF" w:rsidRPr="00DD39EF">
        <w:rPr>
          <w:rStyle w:val="15"/>
          <w:rFonts w:ascii="Times New Roman" w:hAnsi="Times New Roman"/>
          <w:sz w:val="28"/>
          <w:szCs w:val="28"/>
          <w:lang w:val="uz-Cyrl-UZ"/>
        </w:rPr>
        <w:t>q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lash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vazirligining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2024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yil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28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oktabr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333-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sonli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“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O‘rta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tibiyot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va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farmasevtika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xodimlarining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malakasini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oshirish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va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qayta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tayyorlashga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qo‘yiladigan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Davlat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talablari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”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ijrosini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ta’minlash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maqsadida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ishlab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Style w:val="15"/>
          <w:rFonts w:ascii="Times New Roman" w:hAnsi="Times New Roman"/>
          <w:sz w:val="28"/>
          <w:szCs w:val="28"/>
          <w:lang w:val="uz-Cyrl-UZ"/>
        </w:rPr>
        <w:t>chiqilgan</w:t>
      </w:r>
      <w:r w:rsidR="00FE0F7B" w:rsidRPr="007728D5">
        <w:rPr>
          <w:rStyle w:val="15"/>
          <w:rFonts w:ascii="Times New Roman" w:hAnsi="Times New Roman"/>
          <w:sz w:val="28"/>
          <w:szCs w:val="28"/>
          <w:lang w:val="uz-Cyrl-UZ"/>
        </w:rPr>
        <w:t>.</w:t>
      </w:r>
      <w:r w:rsidR="00FE0F7B" w:rsidRPr="005A10EC">
        <w:rPr>
          <w:rStyle w:val="15"/>
          <w:rFonts w:ascii="Times New Roman" w:hAnsi="Times New Roman"/>
          <w:color w:val="FF0000"/>
          <w:sz w:val="28"/>
          <w:szCs w:val="28"/>
          <w:lang w:val="uz-Cyrl-UZ"/>
        </w:rPr>
        <w:t xml:space="preserve"> </w:t>
      </w:r>
      <w:bookmarkStart w:id="1" w:name="_Hlk80990052"/>
      <w:bookmarkEnd w:id="0"/>
      <w:r>
        <w:rPr>
          <w:rStyle w:val="15"/>
          <w:rFonts w:ascii="Times New Roman" w:hAnsi="Times New Roman"/>
          <w:sz w:val="28"/>
          <w:szCs w:val="28"/>
          <w:lang w:val="uz-Cyrl-UZ"/>
        </w:rPr>
        <w:t>O‘quv</w:t>
      </w:r>
      <w:r w:rsidR="00FE0F7B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dasturni</w:t>
      </w:r>
      <w:r w:rsidR="00FE0F7B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ishlab</w:t>
      </w:r>
      <w:r w:rsidR="00FE0F7B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Style w:val="15"/>
          <w:rFonts w:ascii="Times New Roman" w:hAnsi="Times New Roman"/>
          <w:sz w:val="28"/>
          <w:szCs w:val="28"/>
          <w:lang w:val="uz-Cyrl-UZ"/>
        </w:rPr>
        <w:t>chiqishda</w:t>
      </w:r>
      <w:r w:rsidR="00FE0F7B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bookmarkStart w:id="2" w:name="_Hlk130754999"/>
      <w:bookmarkEnd w:id="1"/>
      <w:r>
        <w:rPr>
          <w:rFonts w:ascii="Times New Roman" w:hAnsi="Times New Roman" w:cs="Times New Roman"/>
          <w:sz w:val="28"/>
          <w:szCs w:val="28"/>
          <w:lang w:val="uz-Cyrl-UZ"/>
        </w:rPr>
        <w:t>JSST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YuNISEF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tavsiya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onalar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bolalarga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universal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progressiv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modeli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yo‘riqnomalar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FE0F7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FE0F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klinik</w:t>
      </w:r>
      <w:r w:rsidR="00FE0F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protokollar</w:t>
      </w:r>
      <w:r w:rsidR="00FE0F7B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E0F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tavsiyalardan</w:t>
      </w:r>
      <w:r w:rsidR="00FE0F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foydalanilgan</w:t>
      </w:r>
      <w:r w:rsidR="00FE0F7B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FE0F7B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Start w:id="3" w:name="_Hlk197861241"/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FE0F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</w:t>
      </w:r>
      <w:r w:rsidR="00FE0F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  <w:lang w:val="uz-Cyrl-UZ"/>
        </w:rPr>
        <w:t>modul</w:t>
      </w:r>
      <w:r w:rsidR="00FE0F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E64D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E64D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E64D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chiqilgan</w:t>
      </w:r>
      <w:r w:rsidR="00E64D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E64D5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fanning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o‘zlashtirish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usullari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mujassamlashtirilgan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mazmunida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bilimlarni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ko‘nikmalar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mustahkamlash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chuqur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bilimlarni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egallash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e’tiborga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>.</w:t>
      </w:r>
      <w:bookmarkEnd w:id="2"/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55A85" w:rsidRPr="009D2AB1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Akusherlik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ginekologik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="00955A85" w:rsidRPr="009D2AB1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yo‘nalishining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tayyorlangan</w:t>
      </w:r>
      <w:r w:rsidR="00955A85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955A85" w:rsidRPr="009D2AB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tibbiyot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akusherka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ginekologiya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bo‘limlari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hamshiralari</w:t>
      </w:r>
      <w:r w:rsidR="00BD1EED" w:rsidRPr="007A3E7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feldsherlar</w:t>
      </w:r>
      <w:r w:rsidR="00BD1EED" w:rsidRPr="007A3E7E">
        <w:rPr>
          <w:rFonts w:ascii="Times New Roman" w:hAnsi="Times New Roman" w:cs="Times New Roman"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55A85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144 </w:t>
      </w:r>
      <w:r>
        <w:rPr>
          <w:rFonts w:ascii="Times New Roman" w:hAnsi="Times New Roman" w:cs="Times New Roman"/>
          <w:sz w:val="28"/>
          <w:szCs w:val="28"/>
          <w:lang w:val="uz-Cyrl-UZ"/>
        </w:rPr>
        <w:t>kredit</w:t>
      </w:r>
      <w:r w:rsidR="00955A85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malaka</w:t>
      </w:r>
      <w:r w:rsidR="00955A85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oshirishlari</w:t>
      </w:r>
      <w:r w:rsidR="00955A85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955A85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955A85" w:rsidRPr="009D2AB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0108C263" w14:textId="517DFEED" w:rsidR="001805F7" w:rsidRDefault="004867EF" w:rsidP="0032156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4" w:name="_Hlk130755086"/>
      <w:r>
        <w:rPr>
          <w:rFonts w:ascii="Times New Roman" w:hAnsi="Times New Roman" w:cs="Times New Roman"/>
          <w:sz w:val="28"/>
          <w:szCs w:val="28"/>
          <w:lang w:val="uz-Cyrl-UZ"/>
        </w:rPr>
        <w:t>Dasturda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fanlar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modullarga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ajratilgan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moduli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fanlar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mutaxassislik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fanlar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olayotganlarning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tomonlama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ma’naviy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siyosiy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dunyoqarashlarini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kengaytirishga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yangiliklar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sog‘liqni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saqlash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tizimidagi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islohatlar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tibbiyot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sohasining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fani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amaliyotining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rivojlanishi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tendensiyalari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yutuqlari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texnika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texnologiyalari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kiritilib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0F565E" w:rsidRPr="000F565E">
        <w:rPr>
          <w:rFonts w:ascii="Times New Roman" w:hAnsi="Times New Roman" w:cs="Times New Roman"/>
          <w:sz w:val="28"/>
          <w:szCs w:val="28"/>
          <w:lang w:val="uz-Cyrl-UZ"/>
        </w:rPr>
        <w:t>’</w:t>
      </w:r>
      <w:r>
        <w:rPr>
          <w:rFonts w:ascii="Times New Roman" w:hAnsi="Times New Roman" w:cs="Times New Roman"/>
          <w:sz w:val="28"/>
          <w:szCs w:val="28"/>
          <w:lang w:val="uz-Cyrl-UZ"/>
        </w:rPr>
        <w:t>limda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uzluksizligi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uzviyligini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fanlar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bo‘limlarni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ketma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ketligini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ta’minlangan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tinglovchilarni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ishlashga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fikrlashga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materiallarini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qamrab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1805F7" w:rsidRPr="009D2AB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bookmarkEnd w:id="4"/>
    <w:p w14:paraId="5EC95467" w14:textId="77777777" w:rsidR="000F565E" w:rsidRPr="000F565E" w:rsidRDefault="004867EF" w:rsidP="000F565E">
      <w:pPr>
        <w:pStyle w:val="a3"/>
        <w:numPr>
          <w:ilvl w:val="1"/>
          <w:numId w:val="25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z-Cyrl-UZ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z-Cyrl-UZ"/>
        </w:rPr>
        <w:t>Maqsad</w:t>
      </w:r>
      <w:r w:rsidR="00BD1EED" w:rsidRPr="00321560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z-Cyrl-UZ"/>
        </w:rPr>
        <w:t>:</w:t>
      </w:r>
      <w:bookmarkStart w:id="5" w:name="_Hlk130755108"/>
    </w:p>
    <w:p w14:paraId="0E8663A0" w14:textId="7857E3C1" w:rsidR="00AA7C33" w:rsidRPr="000F565E" w:rsidRDefault="004867EF" w:rsidP="000F565E">
      <w:pPr>
        <w:shd w:val="clear" w:color="auto" w:fill="FFFFFF"/>
        <w:spacing w:line="240" w:lineRule="auto"/>
        <w:ind w:left="-142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z-Cyrl-UZ"/>
        </w:rPr>
      </w:pP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O‘qish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natijasida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bookmarkEnd w:id="5"/>
      <w:r w:rsidR="007B30D3" w:rsidRPr="000F565E">
        <w:rPr>
          <w:rFonts w:ascii="Times New Roman" w:hAnsi="Times New Roman"/>
          <w:sz w:val="28"/>
          <w:szCs w:val="28"/>
          <w:lang w:val="uz-Cyrl-UZ"/>
        </w:rPr>
        <w:t xml:space="preserve">“ </w:t>
      </w:r>
      <w:r w:rsidRPr="000F565E">
        <w:rPr>
          <w:rFonts w:ascii="Times New Roman" w:hAnsi="Times New Roman"/>
          <w:sz w:val="28"/>
          <w:szCs w:val="28"/>
          <w:lang w:val="uz-Cyrl-UZ"/>
        </w:rPr>
        <w:t>Akusherlik</w:t>
      </w:r>
      <w:r w:rsidR="007B30D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va</w:t>
      </w:r>
      <w:r w:rsidR="007B30D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ginekologik</w:t>
      </w:r>
      <w:r w:rsidR="007B30D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yordam</w:t>
      </w:r>
      <w:r w:rsidR="007B30D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ko‘rsatish</w:t>
      </w:r>
      <w:r w:rsidR="007B30D3" w:rsidRPr="000F565E">
        <w:rPr>
          <w:rFonts w:ascii="Times New Roman" w:hAnsi="Times New Roman"/>
          <w:sz w:val="28"/>
          <w:szCs w:val="28"/>
          <w:lang w:val="uz-Cyrl-UZ"/>
        </w:rPr>
        <w:t xml:space="preserve">” </w:t>
      </w:r>
      <w:bookmarkStart w:id="6" w:name="_Hlk130755180"/>
      <w:r w:rsidRPr="000F565E">
        <w:rPr>
          <w:rFonts w:ascii="Times New Roman" w:hAnsi="Times New Roman"/>
          <w:sz w:val="28"/>
          <w:szCs w:val="28"/>
          <w:lang w:val="uz-Cyrl-UZ"/>
        </w:rPr>
        <w:t>bo‘yicha</w:t>
      </w:r>
      <w:r w:rsidR="007B30D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o‘rta</w:t>
      </w:r>
      <w:r w:rsidR="00BD1EED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tibbiyot</w:t>
      </w:r>
      <w:r w:rsidR="00BD1EED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xodimlari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ning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mavjud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kompetensiyalarini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takomillashtirish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va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kasbiy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faoliyat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uchun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zarur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yangi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bilim</w:t>
      </w:r>
      <w:r w:rsidR="00F02306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va</w:t>
      </w:r>
      <w:r w:rsidR="00F02306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ko‘nikmalarni</w:t>
      </w:r>
      <w:r w:rsidR="00F02306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egallash</w:t>
      </w:r>
      <w:r w:rsidR="00F02306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,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kasbiy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darajasini</w:t>
      </w:r>
      <w:r w:rsidR="00BD1EED"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shd w:val="clear" w:color="auto" w:fill="FFFFFF"/>
          <w:lang w:val="uz-Cyrl-UZ"/>
        </w:rPr>
        <w:t>oshirish</w:t>
      </w:r>
      <w:r w:rsidRPr="000F565E">
        <w:rPr>
          <w:rFonts w:ascii="Times New Roman" w:hAnsi="Times New Roman"/>
          <w:sz w:val="28"/>
          <w:szCs w:val="28"/>
          <w:lang w:val="uz-Cyrl-UZ"/>
        </w:rPr>
        <w:t>va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yangilash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bookmarkEnd w:id="6"/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asosida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Pr="000F565E">
        <w:rPr>
          <w:rFonts w:ascii="Times New Roman" w:hAnsi="Times New Roman"/>
          <w:sz w:val="28"/>
          <w:szCs w:val="28"/>
          <w:lang w:val="uz-Cyrl-UZ"/>
        </w:rPr>
        <w:t>ularda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o‘smirlar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>,</w:t>
      </w:r>
      <w:r w:rsidRPr="000F565E">
        <w:rPr>
          <w:rFonts w:ascii="Times New Roman" w:hAnsi="Times New Roman"/>
          <w:sz w:val="28"/>
          <w:szCs w:val="28"/>
          <w:lang w:val="uz-Cyrl-UZ"/>
        </w:rPr>
        <w:t>fertil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yoshdagi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ayollarni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lastRenderedPageBreak/>
        <w:t>reproduktiv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salomatligini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saqlash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>,</w:t>
      </w:r>
      <w:r w:rsidRPr="000F565E">
        <w:rPr>
          <w:rFonts w:ascii="Times New Roman" w:hAnsi="Times New Roman"/>
          <w:sz w:val="28"/>
          <w:szCs w:val="28"/>
          <w:lang w:val="uz-Cyrl-UZ"/>
        </w:rPr>
        <w:t>homiladorlik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davrida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antenatal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kuzatuv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va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tibbiy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yordam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ko‘rsatish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>,</w:t>
      </w:r>
      <w:r w:rsidRPr="000F565E">
        <w:rPr>
          <w:rFonts w:ascii="Times New Roman" w:hAnsi="Times New Roman"/>
          <w:sz w:val="28"/>
          <w:szCs w:val="28"/>
          <w:lang w:val="uz-Cyrl-UZ"/>
        </w:rPr>
        <w:t>tug‘ruq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va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tug‘ruqdan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keyingi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parvarishni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tashkil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qilish</w:t>
      </w:r>
      <w:r w:rsidR="00AA7C33" w:rsidRPr="000F565E">
        <w:rPr>
          <w:rFonts w:ascii="Times New Roman" w:eastAsia="Times New Roman" w:hAnsi="Times New Roman"/>
          <w:sz w:val="28"/>
          <w:szCs w:val="28"/>
          <w:lang w:val="uz-Cyrl-UZ"/>
        </w:rPr>
        <w:t>,</w:t>
      </w:r>
      <w:r w:rsidRPr="000F565E">
        <w:rPr>
          <w:rFonts w:ascii="Times New Roman" w:hAnsi="Times New Roman"/>
          <w:sz w:val="28"/>
          <w:szCs w:val="28"/>
          <w:lang w:val="uz-Cyrl-UZ"/>
        </w:rPr>
        <w:t>yangi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tug‘ilgan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chaqaloqlarni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parvarish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qilish</w:t>
      </w:r>
      <w:r w:rsidR="00AA7C33" w:rsidRPr="000F565E">
        <w:rPr>
          <w:rFonts w:ascii="Times New Roman" w:eastAsia="Times New Roman" w:hAnsi="Times New Roman"/>
          <w:sz w:val="28"/>
          <w:szCs w:val="28"/>
          <w:lang w:val="uz-Cyrl-UZ"/>
        </w:rPr>
        <w:t>,</w:t>
      </w:r>
      <w:r w:rsidRPr="000F565E">
        <w:rPr>
          <w:rFonts w:ascii="Times New Roman" w:hAnsi="Times New Roman"/>
          <w:sz w:val="28"/>
          <w:szCs w:val="28"/>
          <w:lang w:val="uz-Cyrl-UZ"/>
        </w:rPr>
        <w:t>ginekologik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kasalliklarda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bemorlarni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parvarish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qilish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F565E">
        <w:rPr>
          <w:rFonts w:ascii="Times New Roman" w:hAnsi="Times New Roman"/>
          <w:sz w:val="28"/>
          <w:szCs w:val="28"/>
          <w:lang w:val="uz-Cyrl-UZ"/>
        </w:rPr>
        <w:t>qobiliyatini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kuchaytirish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, </w:t>
      </w:r>
      <w:bookmarkStart w:id="7" w:name="_Hlk197861719"/>
      <w:r w:rsidRPr="000F565E">
        <w:rPr>
          <w:rFonts w:ascii="Times New Roman" w:hAnsi="Times New Roman"/>
          <w:sz w:val="28"/>
          <w:szCs w:val="28"/>
          <w:lang w:val="uz-Cyrl-UZ"/>
        </w:rPr>
        <w:t>xalqaro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kasalliklar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tasnifiga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mos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keladigan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kasalliklarning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nozologik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shakllari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0F565E">
        <w:rPr>
          <w:rFonts w:ascii="Times New Roman" w:hAnsi="Times New Roman"/>
          <w:sz w:val="28"/>
          <w:szCs w:val="28"/>
          <w:lang w:val="uz-Cyrl-UZ"/>
        </w:rPr>
        <w:t>ambulator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va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statsionar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sharoitida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F565E">
        <w:rPr>
          <w:rFonts w:ascii="Times New Roman" w:hAnsi="Times New Roman"/>
          <w:sz w:val="28"/>
          <w:szCs w:val="28"/>
          <w:lang w:val="uz-Cyrl-UZ"/>
        </w:rPr>
        <w:t>kasalliklarni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tashxislash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va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bemor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hayotiga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xavf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soluvchi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xolatlarda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F565E">
        <w:rPr>
          <w:rFonts w:ascii="Times New Roman" w:hAnsi="Times New Roman"/>
          <w:sz w:val="28"/>
          <w:szCs w:val="28"/>
          <w:lang w:val="uz-Cyrl-UZ"/>
        </w:rPr>
        <w:t>shoshilinch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yordam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ko‘rsatish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0F565E">
        <w:rPr>
          <w:rFonts w:ascii="Times New Roman" w:hAnsi="Times New Roman"/>
          <w:sz w:val="28"/>
          <w:szCs w:val="28"/>
          <w:lang w:val="uz-Cyrl-UZ"/>
        </w:rPr>
        <w:t>profilaktik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tadbirlar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majmuasini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amalga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oshirish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bo‘yicha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bookmarkEnd w:id="7"/>
      <w:r w:rsidRPr="000F565E">
        <w:rPr>
          <w:rFonts w:ascii="Times New Roman" w:hAnsi="Times New Roman"/>
          <w:sz w:val="28"/>
          <w:szCs w:val="28"/>
          <w:lang w:val="uz-Cyrl-UZ"/>
        </w:rPr>
        <w:t>nazariy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bilim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va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amaliy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ko‘nikmalarini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chuqurlashtirish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va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yangilash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>.</w:t>
      </w:r>
      <w:r w:rsidRPr="000F565E">
        <w:rPr>
          <w:rFonts w:ascii="Times New Roman" w:hAnsi="Times New Roman"/>
          <w:sz w:val="28"/>
          <w:szCs w:val="28"/>
          <w:lang w:val="uz-Cyrl-UZ"/>
        </w:rPr>
        <w:t>Shu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bilan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bir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qatorda</w:t>
      </w:r>
      <w:r w:rsidR="00AA7C33" w:rsidRPr="000F565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sz w:val="28"/>
          <w:szCs w:val="28"/>
          <w:lang w:val="uz-Cyrl-UZ"/>
        </w:rPr>
        <w:t>u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larga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akusherlik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ishining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mohiyati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normativ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-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xuquqiy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hujjatlar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ishlash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aholiga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sifatli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akusherlik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yordamini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ko‘rsatish</w:t>
      </w:r>
      <w:r w:rsidR="00F24A59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bo‘yicha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bilim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ko‘nikmalarini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shakllantirishdan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0F565E">
        <w:rPr>
          <w:rFonts w:ascii="Times New Roman" w:hAnsi="Times New Roman"/>
          <w:color w:val="000000"/>
          <w:sz w:val="28"/>
          <w:szCs w:val="28"/>
          <w:lang w:val="uz-Cyrl-UZ"/>
        </w:rPr>
        <w:t>iborat</w:t>
      </w:r>
      <w:r w:rsidR="00AA7C33" w:rsidRPr="000F565E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14:paraId="54A8AB1E" w14:textId="03C98E87" w:rsidR="00BD1EED" w:rsidRPr="006416C1" w:rsidRDefault="00F02306" w:rsidP="009D2AB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z-Cyrl-UZ"/>
        </w:rPr>
      </w:pPr>
      <w:r w:rsidRPr="006416C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z-Cyrl-UZ"/>
        </w:rPr>
        <w:t xml:space="preserve">1.2. </w:t>
      </w:r>
      <w:r w:rsidR="004867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z-Cyrl-UZ"/>
        </w:rPr>
        <w:t>Vazifalar</w:t>
      </w:r>
      <w:r w:rsidRPr="006416C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z-Cyrl-UZ"/>
        </w:rPr>
        <w:t>.</w:t>
      </w:r>
    </w:p>
    <w:p w14:paraId="65B98E5D" w14:textId="687582CD" w:rsidR="009E4E2F" w:rsidRPr="006416C1" w:rsidRDefault="004867EF" w:rsidP="009D2AB1">
      <w:pPr>
        <w:pStyle w:val="a3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bookmarkStart w:id="8" w:name="_Hlk130755277"/>
      <w:bookmarkStart w:id="9" w:name="_Hlk130394355"/>
      <w:r>
        <w:rPr>
          <w:rFonts w:ascii="Times New Roman" w:hAnsi="Times New Roman"/>
          <w:bCs/>
          <w:sz w:val="28"/>
          <w:szCs w:val="28"/>
          <w:lang w:val="uz-Cyrl-UZ"/>
        </w:rPr>
        <w:t>umumiy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malaka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oshirish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o‘quv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jarayonini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modulli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tibbiy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ta’lim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tamoyili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bo‘yicha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z-Cyrl-UZ"/>
        </w:rPr>
        <w:t>zamonaviy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z-Cyrl-UZ"/>
        </w:rPr>
        <w:t>isbotlangan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tibbiyotga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asoslangan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davlat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talablariga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mos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holda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tuzilgan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o‘quv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dasturi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bo‘yicha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tizimli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tashkillashtirish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va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tibbiy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davolash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muassasalarida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ko‘rsatiladigan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profilaktik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z-Cyrl-UZ"/>
        </w:rPr>
        <w:t>tashxislash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va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parvarishlash</w:t>
      </w:r>
      <w:r w:rsidR="00353E62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uchun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kerakli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amaliy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ko‘nikmalarni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mustaqil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qo‘llashga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tayyorgarlikni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shakllantirish</w:t>
      </w:r>
      <w:r w:rsidR="009E4E2F" w:rsidRPr="006416C1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14:paraId="254AF719" w14:textId="556B4512" w:rsidR="00683051" w:rsidRPr="007678DA" w:rsidRDefault="004867EF" w:rsidP="00683051">
      <w:pPr>
        <w:pStyle w:val="a3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sog‘liqni</w:t>
      </w:r>
      <w:r w:rsidR="00683051" w:rsidRPr="007678D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saqlash</w:t>
      </w:r>
      <w:r w:rsidR="00683051" w:rsidRPr="007678D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tizimidagi</w:t>
      </w:r>
      <w:r w:rsidR="00683051" w:rsidRPr="007678DA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islohotlar</w:t>
      </w:r>
      <w:r w:rsidR="00683051" w:rsidRPr="007678D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83051" w:rsidRPr="007678D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me’eriy</w:t>
      </w:r>
      <w:r w:rsidR="00683051" w:rsidRPr="007678D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hujjatlarni</w:t>
      </w:r>
      <w:r w:rsidR="00683051" w:rsidRPr="007678D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</w:t>
      </w:r>
      <w:r w:rsidR="00683051" w:rsidRPr="007678D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faoliyatida</w:t>
      </w:r>
      <w:r w:rsidR="00683051" w:rsidRPr="007678D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83051" w:rsidRPr="007678DA">
        <w:rPr>
          <w:rFonts w:ascii="Times New Roman" w:eastAsia="Andale Sans UI" w:hAnsi="Times New Roman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eastAsia="Andale Sans UI" w:hAnsi="Times New Roman"/>
          <w:kern w:val="1"/>
          <w:sz w:val="28"/>
          <w:szCs w:val="28"/>
          <w:lang w:val="uz-Cyrl-UZ"/>
        </w:rPr>
        <w:t>qo‘llay</w:t>
      </w:r>
      <w:r w:rsidR="00683051" w:rsidRPr="007678DA">
        <w:rPr>
          <w:rFonts w:ascii="Times New Roman" w:eastAsia="Andale Sans UI" w:hAnsi="Times New Roman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eastAsia="Andale Sans UI" w:hAnsi="Times New Roman"/>
          <w:kern w:val="1"/>
          <w:sz w:val="28"/>
          <w:szCs w:val="28"/>
          <w:lang w:val="uz-Cyrl-UZ"/>
        </w:rPr>
        <w:t>olishga</w:t>
      </w:r>
      <w:r w:rsidR="00683051" w:rsidRPr="007678DA">
        <w:rPr>
          <w:rFonts w:ascii="Times New Roman" w:eastAsia="Andale Sans UI" w:hAnsi="Times New Roman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eastAsia="Andale Sans UI" w:hAnsi="Times New Roman"/>
          <w:kern w:val="1"/>
          <w:sz w:val="28"/>
          <w:szCs w:val="28"/>
          <w:lang w:val="uz-Cyrl-UZ"/>
        </w:rPr>
        <w:t>o‘rgatish</w:t>
      </w:r>
      <w:r w:rsidR="00683051" w:rsidRPr="007678DA">
        <w:rPr>
          <w:rFonts w:ascii="Times New Roman" w:eastAsia="Andale Sans UI" w:hAnsi="Times New Roman"/>
          <w:kern w:val="1"/>
          <w:sz w:val="28"/>
          <w:szCs w:val="28"/>
          <w:lang w:val="uz-Cyrl-UZ"/>
        </w:rPr>
        <w:t xml:space="preserve">; </w:t>
      </w:r>
    </w:p>
    <w:p w14:paraId="3FEE0440" w14:textId="5986CA45" w:rsidR="006416C1" w:rsidRPr="006416C1" w:rsidRDefault="004867EF" w:rsidP="006416C1">
      <w:pPr>
        <w:pStyle w:val="a3"/>
        <w:numPr>
          <w:ilvl w:val="0"/>
          <w:numId w:val="21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z-Cyrl-UZ"/>
        </w:rPr>
      </w:pPr>
      <w:bookmarkStart w:id="10" w:name="_Hlk130755312"/>
      <w:bookmarkEnd w:id="8"/>
      <w:r>
        <w:rPr>
          <w:rFonts w:ascii="Times New Roman" w:hAnsi="Times New Roman"/>
          <w:sz w:val="28"/>
          <w:szCs w:val="28"/>
          <w:lang w:val="uz-Cyrl-UZ"/>
        </w:rPr>
        <w:t>aholi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salomatligini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qayta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tiklash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yanada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mustahkamlash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yordamga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muxtoj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bemorlarni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apparaturalarda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tekshirishga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ayol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xayotiga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xavf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soluvchi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holatlarni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kamaytirish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ko‘rsatish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chora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tadbirlari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hozirgi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kunda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qo‘llanilayotgan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yangi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texnologiyalar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to‘g‘risida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berish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>;</w:t>
      </w:r>
    </w:p>
    <w:p w14:paraId="2925D787" w14:textId="670EC753" w:rsidR="006416C1" w:rsidRPr="006416C1" w:rsidRDefault="004867EF" w:rsidP="006416C1">
      <w:pPr>
        <w:pStyle w:val="a3"/>
        <w:numPr>
          <w:ilvl w:val="0"/>
          <w:numId w:val="21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z-Cyrl-UZ"/>
        </w:rPr>
      </w:pPr>
      <w:bookmarkStart w:id="11" w:name="_Hlk130755345"/>
      <w:bookmarkEnd w:id="10"/>
      <w:r>
        <w:rPr>
          <w:rFonts w:ascii="Times New Roman" w:hAnsi="Times New Roman"/>
          <w:sz w:val="28"/>
          <w:szCs w:val="28"/>
          <w:lang w:val="uz-Cyrl-UZ"/>
        </w:rPr>
        <w:t>aholi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o‘rtasida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madaniyatni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sog‘lom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turmush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tarzini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shakllantirish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profilaktik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chora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tadbirlarni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orqali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ko‘p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tarqalgan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kasalliklarni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oldini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olishga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o‘rgatish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>;</w:t>
      </w:r>
    </w:p>
    <w:p w14:paraId="2BCA2C70" w14:textId="01617E94" w:rsidR="006416C1" w:rsidRPr="006416C1" w:rsidRDefault="004867EF" w:rsidP="006416C1">
      <w:pPr>
        <w:pStyle w:val="a3"/>
        <w:numPr>
          <w:ilvl w:val="0"/>
          <w:numId w:val="21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etika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deontologiyaning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jihatlarini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shakllantirish</w:t>
      </w:r>
      <w:r w:rsidR="006416C1" w:rsidRPr="006416C1">
        <w:rPr>
          <w:rFonts w:ascii="Times New Roman" w:hAnsi="Times New Roman"/>
          <w:sz w:val="28"/>
          <w:szCs w:val="28"/>
          <w:lang w:val="uz-Cyrl-UZ"/>
        </w:rPr>
        <w:t>;</w:t>
      </w:r>
    </w:p>
    <w:p w14:paraId="061788BA" w14:textId="0FDF2C5E" w:rsidR="004C4163" w:rsidRPr="007728D5" w:rsidRDefault="004867EF" w:rsidP="00E64D56">
      <w:pPr>
        <w:pStyle w:val="a3"/>
        <w:numPr>
          <w:ilvl w:val="0"/>
          <w:numId w:val="21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7728D5">
        <w:rPr>
          <w:rFonts w:asciiTheme="majorBidi" w:hAnsiTheme="majorBidi" w:cstheme="majorBidi"/>
          <w:sz w:val="28"/>
          <w:szCs w:val="28"/>
          <w:lang w:val="uz-Cyrl-UZ"/>
        </w:rPr>
        <w:t>Milliy</w:t>
      </w:r>
      <w:r w:rsidR="00E64D56" w:rsidRPr="007728D5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7728D5">
        <w:rPr>
          <w:rFonts w:asciiTheme="majorBidi" w:hAnsiTheme="majorBidi" w:cstheme="majorBidi"/>
          <w:sz w:val="28"/>
          <w:szCs w:val="28"/>
          <w:lang w:val="uz-Cyrl-UZ"/>
        </w:rPr>
        <w:t>klinik</w:t>
      </w:r>
      <w:r w:rsidR="00E64D56" w:rsidRPr="007728D5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7728D5">
        <w:rPr>
          <w:rFonts w:asciiTheme="majorBidi" w:hAnsiTheme="majorBidi" w:cstheme="majorBidi"/>
          <w:sz w:val="28"/>
          <w:szCs w:val="28"/>
          <w:lang w:val="uz-Cyrl-UZ"/>
        </w:rPr>
        <w:t>protokollar</w:t>
      </w:r>
      <w:r w:rsidR="00E64D56" w:rsidRPr="007728D5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7728D5">
        <w:rPr>
          <w:rFonts w:asciiTheme="majorBidi" w:hAnsiTheme="majorBidi" w:cstheme="majorBidi"/>
          <w:sz w:val="28"/>
          <w:szCs w:val="28"/>
          <w:lang w:val="uz-Cyrl-UZ"/>
        </w:rPr>
        <w:t>asosida</w:t>
      </w:r>
      <w:r w:rsidR="00E64D56" w:rsidRPr="007728D5">
        <w:rPr>
          <w:rFonts w:asciiTheme="majorBidi" w:hAnsiTheme="majorBidi" w:cstheme="majorBidi"/>
          <w:sz w:val="28"/>
          <w:szCs w:val="28"/>
          <w:shd w:val="clear" w:color="auto" w:fill="FFFFFF"/>
          <w:lang w:val="uz-Cyrl-UZ"/>
        </w:rPr>
        <w:t xml:space="preserve"> </w:t>
      </w:r>
      <w:r w:rsidRPr="007728D5">
        <w:rPr>
          <w:rFonts w:asciiTheme="majorBidi" w:hAnsiTheme="majorBidi" w:cstheme="majorBidi"/>
          <w:sz w:val="28"/>
          <w:szCs w:val="28"/>
          <w:shd w:val="clear" w:color="auto" w:fill="FFFFFF"/>
          <w:lang w:val="uz-Cyrl-UZ"/>
        </w:rPr>
        <w:t>amaliy</w:t>
      </w:r>
      <w:r w:rsidR="00E64D56" w:rsidRPr="007728D5">
        <w:rPr>
          <w:rFonts w:asciiTheme="majorBidi" w:hAnsiTheme="majorBidi" w:cstheme="majorBidi"/>
          <w:sz w:val="28"/>
          <w:szCs w:val="28"/>
          <w:shd w:val="clear" w:color="auto" w:fill="FFFFFF"/>
          <w:lang w:val="uz-Cyrl-UZ"/>
        </w:rPr>
        <w:t xml:space="preserve"> </w:t>
      </w:r>
      <w:r w:rsidRPr="007728D5">
        <w:rPr>
          <w:rFonts w:asciiTheme="majorBidi" w:hAnsiTheme="majorBidi" w:cstheme="majorBidi"/>
          <w:sz w:val="28"/>
          <w:szCs w:val="28"/>
          <w:shd w:val="clear" w:color="auto" w:fill="FFFFFF"/>
          <w:lang w:val="uz-Cyrl-UZ"/>
        </w:rPr>
        <w:t>ko‘nikmalarni</w:t>
      </w:r>
      <w:r w:rsidR="00E64D56" w:rsidRPr="007728D5">
        <w:rPr>
          <w:rFonts w:asciiTheme="majorBidi" w:hAnsiTheme="majorBidi" w:cstheme="majorBidi"/>
          <w:sz w:val="28"/>
          <w:szCs w:val="28"/>
          <w:shd w:val="clear" w:color="auto" w:fill="FFFFFF"/>
          <w:lang w:val="uz-Cyrl-UZ"/>
        </w:rPr>
        <w:t xml:space="preserve"> </w:t>
      </w:r>
      <w:r w:rsidRPr="007728D5">
        <w:rPr>
          <w:rFonts w:asciiTheme="majorBidi" w:hAnsiTheme="majorBidi" w:cstheme="majorBidi"/>
          <w:sz w:val="28"/>
          <w:szCs w:val="28"/>
          <w:shd w:val="clear" w:color="auto" w:fill="FFFFFF"/>
          <w:lang w:val="uz-Cyrl-UZ"/>
        </w:rPr>
        <w:t>qo‘llash</w:t>
      </w:r>
      <w:r w:rsidR="00E64D56" w:rsidRPr="007728D5">
        <w:rPr>
          <w:rFonts w:asciiTheme="majorBidi" w:hAnsiTheme="majorBidi" w:cstheme="majorBidi"/>
          <w:sz w:val="28"/>
          <w:szCs w:val="28"/>
          <w:shd w:val="clear" w:color="auto" w:fill="FFFFFF"/>
          <w:lang w:val="uz-Cyrl-UZ"/>
        </w:rPr>
        <w:t>,</w:t>
      </w:r>
      <w:r w:rsidRPr="007728D5">
        <w:rPr>
          <w:rFonts w:ascii="Times New Roman" w:hAnsi="Times New Roman"/>
          <w:sz w:val="28"/>
          <w:lang w:val="uz-Cyrl-UZ"/>
        </w:rPr>
        <w:t>ular</w:t>
      </w:r>
      <w:r w:rsidR="004C4163" w:rsidRPr="007728D5">
        <w:rPr>
          <w:rFonts w:ascii="Times New Roman" w:hAnsi="Times New Roman"/>
          <w:sz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lang w:val="uz-Cyrl-UZ"/>
        </w:rPr>
        <w:t>asosida</w:t>
      </w:r>
      <w:r w:rsidR="004C4163" w:rsidRPr="007728D5">
        <w:rPr>
          <w:rFonts w:ascii="Times New Roman" w:hAnsi="Times New Roman"/>
          <w:sz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lang w:val="uz-Cyrl-UZ"/>
        </w:rPr>
        <w:t>ishlash</w:t>
      </w:r>
      <w:r w:rsidR="004C4163" w:rsidRPr="007728D5">
        <w:rPr>
          <w:rFonts w:ascii="Times New Roman" w:hAnsi="Times New Roman"/>
          <w:sz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lang w:val="uz-Cyrl-UZ"/>
        </w:rPr>
        <w:t>ko‘nikmalarini</w:t>
      </w:r>
      <w:r w:rsidR="004C4163" w:rsidRPr="007728D5">
        <w:rPr>
          <w:rFonts w:ascii="Times New Roman" w:hAnsi="Times New Roman"/>
          <w:sz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lang w:val="uz-Cyrl-UZ"/>
        </w:rPr>
        <w:t>yangilash</w:t>
      </w:r>
      <w:r w:rsidR="004C4163" w:rsidRPr="007728D5">
        <w:rPr>
          <w:rFonts w:ascii="Times New Roman" w:hAnsi="Times New Roman"/>
          <w:sz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lang w:val="uz-Cyrl-UZ"/>
        </w:rPr>
        <w:t>va</w:t>
      </w:r>
      <w:r w:rsidR="004C4163" w:rsidRPr="007728D5">
        <w:rPr>
          <w:rFonts w:ascii="Times New Roman" w:hAnsi="Times New Roman"/>
          <w:sz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lang w:val="uz-Cyrl-UZ"/>
        </w:rPr>
        <w:t>mukammallashtirish</w:t>
      </w:r>
      <w:r w:rsidR="004C4163" w:rsidRPr="007728D5">
        <w:rPr>
          <w:rFonts w:ascii="Times New Roman" w:hAnsi="Times New Roman"/>
          <w:sz w:val="28"/>
          <w:lang w:val="uz-Cyrl-UZ"/>
        </w:rPr>
        <w:t>;</w:t>
      </w:r>
    </w:p>
    <w:bookmarkEnd w:id="9"/>
    <w:bookmarkEnd w:id="11"/>
    <w:p w14:paraId="4FE4F859" w14:textId="645F8DF7" w:rsidR="004C4163" w:rsidRPr="004C4163" w:rsidRDefault="004867EF" w:rsidP="004C4163">
      <w:pPr>
        <w:pStyle w:val="a3"/>
        <w:widowControl w:val="0"/>
        <w:numPr>
          <w:ilvl w:val="0"/>
          <w:numId w:val="21"/>
        </w:numPr>
        <w:suppressAutoHyphens/>
        <w:spacing w:after="160" w:line="240" w:lineRule="auto"/>
        <w:ind w:left="142"/>
        <w:jc w:val="both"/>
        <w:rPr>
          <w:rFonts w:ascii="Times New Roman" w:eastAsia="Andale Sans UI" w:hAnsi="Times New Roman"/>
          <w:kern w:val="1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ona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bola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salomatligini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muhofaza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reproduktiv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salomatlik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bexatar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onalik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dasturlari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ona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bola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sog‘lig‘ini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saqlashda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yo‘naltirilgan</w:t>
      </w:r>
      <w:r w:rsidR="004C4163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samarali</w:t>
      </w:r>
      <w:r w:rsidR="004C4163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perinatal</w:t>
      </w:r>
      <w:r w:rsidR="004C4163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yordamini</w:t>
      </w:r>
      <w:r w:rsidR="004C4163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tashkil</w:t>
      </w:r>
      <w:r w:rsidR="004C4163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etish</w:t>
      </w:r>
      <w:r w:rsidR="004C4163" w:rsidRPr="004C4163">
        <w:rPr>
          <w:rFonts w:ascii="Times New Roman" w:hAnsi="Times New Roman"/>
          <w:bCs/>
          <w:sz w:val="28"/>
          <w:szCs w:val="28"/>
          <w:lang w:val="uz-Cyrl-UZ"/>
        </w:rPr>
        <w:t>;</w:t>
      </w:r>
    </w:p>
    <w:p w14:paraId="1E1851B0" w14:textId="45F90251" w:rsidR="004C4163" w:rsidRPr="004C4163" w:rsidRDefault="004867EF" w:rsidP="004C4163">
      <w:pPr>
        <w:pStyle w:val="a3"/>
        <w:widowControl w:val="0"/>
        <w:numPr>
          <w:ilvl w:val="0"/>
          <w:numId w:val="21"/>
        </w:numPr>
        <w:suppressAutoHyphens/>
        <w:spacing w:after="160" w:line="240" w:lineRule="auto"/>
        <w:ind w:left="142"/>
        <w:jc w:val="both"/>
        <w:rPr>
          <w:rFonts w:ascii="Times New Roman" w:eastAsia="Andale Sans UI" w:hAnsi="Times New Roman"/>
          <w:kern w:val="1"/>
          <w:sz w:val="28"/>
          <w:szCs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homilador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ayollarni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ratsional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ovqatlanish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ona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sutining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ahamiyati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, </w:t>
      </w:r>
      <w:r>
        <w:rPr>
          <w:rFonts w:ascii="Times New Roman" w:hAnsi="Times New Roman"/>
          <w:sz w:val="28"/>
          <w:lang w:val="uz-Cyrl-UZ"/>
        </w:rPr>
        <w:t>sog‘lom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kasal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chaqaloqlarni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parvarishlash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borasidagi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bilim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ko‘nikmalarini</w:t>
      </w:r>
      <w:r w:rsidR="004C4163" w:rsidRPr="004C4163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yangilash</w:t>
      </w:r>
      <w:r w:rsidR="004C4163" w:rsidRPr="004C4163">
        <w:rPr>
          <w:rFonts w:ascii="Times New Roman" w:hAnsi="Times New Roman"/>
          <w:sz w:val="28"/>
          <w:lang w:val="uz-Cyrl-UZ"/>
        </w:rPr>
        <w:t>;</w:t>
      </w:r>
    </w:p>
    <w:p w14:paraId="2602A13C" w14:textId="1ED7E419" w:rsidR="00B720FF" w:rsidRPr="004C4163" w:rsidRDefault="004867EF" w:rsidP="004C4163">
      <w:pPr>
        <w:pStyle w:val="a3"/>
        <w:widowControl w:val="0"/>
        <w:numPr>
          <w:ilvl w:val="0"/>
          <w:numId w:val="21"/>
        </w:numPr>
        <w:suppressAutoHyphens/>
        <w:spacing w:after="160" w:line="240" w:lineRule="auto"/>
        <w:ind w:left="142"/>
        <w:jc w:val="both"/>
        <w:rPr>
          <w:rFonts w:ascii="Times New Roman" w:eastAsia="Andale Sans UI" w:hAnsi="Times New Roman"/>
          <w:kern w:val="1"/>
          <w:sz w:val="28"/>
          <w:szCs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homilador</w:t>
      </w:r>
      <w:r w:rsidR="004C4163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ayolning</w:t>
      </w:r>
      <w:r w:rsidR="00B720FF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hayotiga</w:t>
      </w:r>
      <w:r w:rsidR="00B720FF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xavf</w:t>
      </w:r>
      <w:r w:rsidR="00B720FF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soluvchi</w:t>
      </w:r>
      <w:r w:rsidR="00B720FF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belgilarni</w:t>
      </w:r>
      <w:r w:rsidR="00B720FF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aniqlash</w:t>
      </w:r>
      <w:r w:rsidR="00953150" w:rsidRPr="004C4163">
        <w:rPr>
          <w:rFonts w:ascii="Times New Roman" w:hAnsi="Times New Roman"/>
          <w:bCs/>
          <w:sz w:val="28"/>
          <w:szCs w:val="28"/>
          <w:lang w:val="uz-Cyrl-UZ"/>
        </w:rPr>
        <w:t>;</w:t>
      </w:r>
    </w:p>
    <w:p w14:paraId="4DF03B89" w14:textId="197E7ADF" w:rsidR="00BD1EED" w:rsidRPr="004C4163" w:rsidRDefault="004867EF" w:rsidP="009D2AB1">
      <w:pPr>
        <w:pStyle w:val="a3"/>
        <w:widowControl w:val="0"/>
        <w:numPr>
          <w:ilvl w:val="0"/>
          <w:numId w:val="21"/>
        </w:numPr>
        <w:suppressAutoHyphens/>
        <w:spacing w:after="160" w:line="240" w:lineRule="auto"/>
        <w:ind w:left="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ona</w:t>
      </w:r>
      <w:r w:rsidR="00B720FF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sutining</w:t>
      </w:r>
      <w:r w:rsidR="00B720FF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ahamiyati</w:t>
      </w:r>
      <w:r w:rsidR="00B720FF" w:rsidRPr="004C4163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sog‘lom</w:t>
      </w:r>
      <w:r w:rsidR="00B720FF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B720FF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patologiya</w:t>
      </w:r>
      <w:r w:rsidR="00731055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731055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tug‘ilgan</w:t>
      </w:r>
      <w:r w:rsidR="00B720FF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chaqaloqlarni</w:t>
      </w:r>
      <w:r w:rsidR="00B720FF" w:rsidRPr="004C416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parvarishlash</w:t>
      </w:r>
      <w:r w:rsidR="00353E62" w:rsidRPr="004C4163">
        <w:rPr>
          <w:rFonts w:ascii="Times New Roman" w:hAnsi="Times New Roman"/>
          <w:sz w:val="28"/>
          <w:szCs w:val="28"/>
          <w:lang w:val="uz-Cyrl-UZ"/>
        </w:rPr>
        <w:t>,</w:t>
      </w:r>
      <w:r w:rsidR="00BD1EED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6 </w:t>
      </w:r>
      <w:r>
        <w:rPr>
          <w:rFonts w:ascii="Times New Roman" w:hAnsi="Times New Roman"/>
          <w:bCs/>
          <w:sz w:val="28"/>
          <w:szCs w:val="28"/>
          <w:lang w:val="uz-Cyrl-UZ"/>
        </w:rPr>
        <w:t>oygacha</w:t>
      </w:r>
      <w:r w:rsidR="00BD1EED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bo‘lgan</w:t>
      </w:r>
      <w:r w:rsidR="00BD1EED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bolalarning</w:t>
      </w:r>
      <w:r w:rsidR="00BD1EED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istisnosiz</w:t>
      </w:r>
      <w:r w:rsidR="00BD1EED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ko‘krak</w:t>
      </w:r>
      <w:r w:rsidR="00BD1EED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suti</w:t>
      </w:r>
      <w:r w:rsidR="00BD1EED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bilan</w:t>
      </w:r>
      <w:r w:rsidR="00BD1EED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z-Cyrl-UZ"/>
        </w:rPr>
        <w:t>emizishning</w:t>
      </w:r>
      <w:r w:rsidR="00953150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muammolarini</w:t>
      </w:r>
      <w:r w:rsidR="00953150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aniqlash</w:t>
      </w:r>
      <w:r w:rsidR="00953150" w:rsidRPr="004C4163">
        <w:rPr>
          <w:rFonts w:ascii="Times New Roman" w:hAnsi="Times New Roman"/>
          <w:bCs/>
          <w:sz w:val="28"/>
          <w:szCs w:val="28"/>
          <w:lang w:val="uz-Cyrl-UZ"/>
        </w:rPr>
        <w:t>;</w:t>
      </w:r>
      <w:r w:rsidR="00BD1EED" w:rsidRPr="004C4163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</w:p>
    <w:p w14:paraId="1428CE37" w14:textId="2F4B52B1" w:rsidR="006416C1" w:rsidRPr="006416C1" w:rsidRDefault="004867EF" w:rsidP="006416C1">
      <w:pPr>
        <w:pStyle w:val="a3"/>
        <w:widowControl w:val="0"/>
        <w:numPr>
          <w:ilvl w:val="0"/>
          <w:numId w:val="21"/>
        </w:numPr>
        <w:suppressAutoHyphens/>
        <w:spacing w:after="16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lang w:val="uz-Cyrl-UZ"/>
        </w:rPr>
        <w:t>ayollar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jinsiy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a’zolarining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kasalliklarini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sabablari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lang w:val="uz-Cyrl-UZ"/>
        </w:rPr>
        <w:t>tashxislash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va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davolash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lastRenderedPageBreak/>
        <w:t>borasidagi</w:t>
      </w:r>
      <w:r w:rsidR="004C4163" w:rsidRPr="006416C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bilim</w:t>
      </w:r>
      <w:r w:rsidR="004C4163" w:rsidRPr="006416C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va</w:t>
      </w:r>
      <w:r w:rsidR="004C4163" w:rsidRPr="006416C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ko‘nikmalarini</w:t>
      </w:r>
      <w:r w:rsidR="004C4163" w:rsidRPr="006416C1">
        <w:rPr>
          <w:rFonts w:ascii="Times New Roman" w:hAnsi="Times New Roman"/>
          <w:sz w:val="28"/>
          <w:lang w:val="uz-Cyrl-UZ"/>
        </w:rPr>
        <w:t xml:space="preserve"> </w:t>
      </w:r>
      <w:r>
        <w:rPr>
          <w:rFonts w:ascii="Times New Roman" w:hAnsi="Times New Roman"/>
          <w:sz w:val="28"/>
          <w:lang w:val="uz-Cyrl-UZ"/>
        </w:rPr>
        <w:t>yangilash</w:t>
      </w:r>
      <w:r w:rsidR="004C4163" w:rsidRPr="006416C1">
        <w:rPr>
          <w:rFonts w:ascii="Times New Roman" w:hAnsi="Times New Roman"/>
          <w:sz w:val="28"/>
          <w:lang w:val="uz-Cyrl-UZ"/>
        </w:rPr>
        <w:t>;</w:t>
      </w:r>
    </w:p>
    <w:p w14:paraId="7C7BC67B" w14:textId="320035DD" w:rsidR="004C4163" w:rsidRPr="006416C1" w:rsidRDefault="004867EF" w:rsidP="006416C1">
      <w:pPr>
        <w:pStyle w:val="a3"/>
        <w:widowControl w:val="0"/>
        <w:numPr>
          <w:ilvl w:val="0"/>
          <w:numId w:val="21"/>
        </w:numPr>
        <w:suppressAutoHyphens/>
        <w:spacing w:after="16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lang w:val="uz-Cyrl-UZ"/>
        </w:rPr>
        <w:t>ayollarni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zamonaviy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laborator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va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instrumental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tekshiruvlar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o‘tkazish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uchun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tayyorlash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 </w:t>
      </w:r>
      <w:r>
        <w:rPr>
          <w:rFonts w:ascii="Times New Roman" w:hAnsi="Times New Roman"/>
          <w:color w:val="000000"/>
          <w:sz w:val="28"/>
          <w:lang w:val="uz-Cyrl-UZ"/>
        </w:rPr>
        <w:t>ko‘nikmalarini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lang w:val="uz-Cyrl-UZ"/>
        </w:rPr>
        <w:t>mukammallashtirish</w:t>
      </w:r>
      <w:r w:rsidR="004C4163" w:rsidRPr="006416C1">
        <w:rPr>
          <w:rFonts w:ascii="Times New Roman" w:hAnsi="Times New Roman"/>
          <w:color w:val="000000"/>
          <w:sz w:val="28"/>
          <w:lang w:val="uz-Cyrl-UZ"/>
        </w:rPr>
        <w:t>;</w:t>
      </w:r>
    </w:p>
    <w:p w14:paraId="337A46DC" w14:textId="3DC9015F" w:rsidR="00353E62" w:rsidRPr="009D2AB1" w:rsidRDefault="004867EF" w:rsidP="009D2AB1">
      <w:pPr>
        <w:pStyle w:val="a3"/>
        <w:widowControl w:val="0"/>
        <w:numPr>
          <w:ilvl w:val="0"/>
          <w:numId w:val="21"/>
        </w:numPr>
        <w:suppressAutoHyphens/>
        <w:spacing w:after="160" w:line="240" w:lineRule="auto"/>
        <w:ind w:left="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ayol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jinsiy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a’zolari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xavfli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xavfsiz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o‘sma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kasalliklarni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oldini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dispanser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kuzatuvini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borishni</w:t>
      </w:r>
      <w:r w:rsidR="00353E62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takomillashtirish</w:t>
      </w:r>
      <w:r w:rsidR="00953150">
        <w:rPr>
          <w:rFonts w:ascii="Times New Roman" w:hAnsi="Times New Roman"/>
          <w:sz w:val="28"/>
          <w:szCs w:val="28"/>
          <w:lang w:val="uz-Cyrl-UZ"/>
        </w:rPr>
        <w:t>;</w:t>
      </w:r>
    </w:p>
    <w:p w14:paraId="74FD283B" w14:textId="0E2A30D4" w:rsidR="00BD1EED" w:rsidRPr="009D2AB1" w:rsidRDefault="004867EF" w:rsidP="009D2AB1">
      <w:pPr>
        <w:pStyle w:val="a3"/>
        <w:numPr>
          <w:ilvl w:val="0"/>
          <w:numId w:val="21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bookmarkStart w:id="12" w:name="_Hlk130755439"/>
      <w:r>
        <w:rPr>
          <w:rFonts w:ascii="Times New Roman" w:hAnsi="Times New Roman"/>
          <w:color w:val="000000"/>
          <w:sz w:val="28"/>
          <w:szCs w:val="28"/>
          <w:lang w:val="uz-Cyrl-UZ"/>
        </w:rPr>
        <w:t>bemorlar</w:t>
      </w:r>
      <w:r w:rsidR="00BD1EED" w:rsidRPr="009D2AB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hayotiga</w:t>
      </w:r>
      <w:r w:rsidR="00BD1EE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xavf</w:t>
      </w:r>
      <w:r w:rsidR="00BD1EE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soluvchi</w:t>
      </w:r>
      <w:r w:rsidR="00BD1EE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z-Cyrl-UZ"/>
        </w:rPr>
        <w:t>holatlarda</w:t>
      </w:r>
      <w:r w:rsidR="00BD1EE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shoshilinch</w:t>
      </w:r>
      <w:r w:rsidR="00BD1EED" w:rsidRPr="009D2AB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tez</w:t>
      </w:r>
      <w:r w:rsidR="00BD1EED" w:rsidRPr="009D2AB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tibbiy</w:t>
      </w:r>
      <w:r w:rsidR="00BD1EED" w:rsidRPr="009D2AB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yordam</w:t>
      </w:r>
      <w:r w:rsidR="00BD1EED" w:rsidRPr="009D2AB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ko‘rsatish</w:t>
      </w:r>
      <w:r w:rsidR="00BD1EED" w:rsidRPr="009D2AB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bo‘yicha</w:t>
      </w:r>
      <w:r w:rsidR="00BD1EED" w:rsidRPr="009D2AB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nazariy</w:t>
      </w:r>
      <w:r w:rsidR="00BD1EED" w:rsidRPr="009D2AB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bilim</w:t>
      </w:r>
      <w:r w:rsidR="00BD1EED" w:rsidRPr="009D2AB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="00BD1EED" w:rsidRPr="009D2AB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amaliy</w:t>
      </w:r>
      <w:r w:rsidR="00953150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ko‘nikmalarini</w:t>
      </w:r>
      <w:r w:rsidR="00953150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mukammallashtirish</w:t>
      </w:r>
      <w:r w:rsidR="00953150">
        <w:rPr>
          <w:rFonts w:ascii="Times New Roman" w:hAnsi="Times New Roman"/>
          <w:color w:val="000000"/>
          <w:sz w:val="28"/>
          <w:szCs w:val="28"/>
          <w:lang w:val="uz-Cyrl-UZ"/>
        </w:rPr>
        <w:t xml:space="preserve">; </w:t>
      </w:r>
    </w:p>
    <w:p w14:paraId="2EFD561F" w14:textId="1B078170" w:rsidR="00353E62" w:rsidRPr="009D2AB1" w:rsidRDefault="004867EF" w:rsidP="009D2AB1">
      <w:pPr>
        <w:pStyle w:val="a3"/>
        <w:numPr>
          <w:ilvl w:val="0"/>
          <w:numId w:val="21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bookmarkStart w:id="13" w:name="_Hlk130394616"/>
      <w:r>
        <w:rPr>
          <w:rFonts w:ascii="Times New Roman" w:hAnsi="Times New Roman"/>
          <w:sz w:val="28"/>
          <w:szCs w:val="28"/>
          <w:lang w:val="uz-Cyrl-UZ" w:eastAsia="ru-RU"/>
        </w:rPr>
        <w:t>favqulodda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vaziyatlar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uz-Cyrl-UZ" w:eastAsia="ru-RU"/>
        </w:rPr>
        <w:t>kechiktirib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bo‘lmaydigan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holatlarni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tahlil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qila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olish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va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kechiktirib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bo‘lmaydigan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yordamni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ko‘rsatish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qobiliyatini</w:t>
      </w:r>
      <w:r w:rsidR="00353E62" w:rsidRPr="009D2AB1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yangilash</w:t>
      </w:r>
      <w:r w:rsidR="00D04939" w:rsidRPr="009D2AB1">
        <w:rPr>
          <w:rFonts w:ascii="Times New Roman" w:hAnsi="Times New Roman"/>
          <w:sz w:val="28"/>
          <w:szCs w:val="28"/>
          <w:lang w:val="uz-Cyrl-UZ" w:eastAsia="ru-RU"/>
        </w:rPr>
        <w:t>.</w:t>
      </w:r>
    </w:p>
    <w:bookmarkEnd w:id="12"/>
    <w:bookmarkEnd w:id="13"/>
    <w:p w14:paraId="47DDB250" w14:textId="4DA68D3B" w:rsidR="00BD1EED" w:rsidRPr="009D2AB1" w:rsidRDefault="00BD1EED" w:rsidP="009D2AB1">
      <w:pPr>
        <w:pStyle w:val="a3"/>
        <w:tabs>
          <w:tab w:val="left" w:pos="9072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9D2AB1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1.3. </w:t>
      </w:r>
      <w:r w:rsidR="004867EF">
        <w:rPr>
          <w:rFonts w:ascii="Times New Roman" w:hAnsi="Times New Roman"/>
          <w:b/>
          <w:color w:val="000000"/>
          <w:sz w:val="28"/>
          <w:szCs w:val="28"/>
          <w:lang w:val="uz-Cyrl-UZ"/>
        </w:rPr>
        <w:t>Ta’lim</w:t>
      </w:r>
      <w:r w:rsidRPr="009D2AB1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color w:val="000000"/>
          <w:sz w:val="28"/>
          <w:szCs w:val="28"/>
          <w:lang w:val="uz-Cyrl-UZ"/>
        </w:rPr>
        <w:t>oluvchilar</w:t>
      </w:r>
      <w:r w:rsidRPr="009D2AB1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color w:val="000000"/>
          <w:sz w:val="28"/>
          <w:szCs w:val="28"/>
          <w:lang w:val="uz-Cyrl-UZ"/>
        </w:rPr>
        <w:t>toifasi</w:t>
      </w:r>
      <w:r w:rsidRPr="009D2AB1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(</w:t>
      </w:r>
      <w:r w:rsidR="004867EF">
        <w:rPr>
          <w:rFonts w:ascii="Times New Roman" w:hAnsi="Times New Roman"/>
          <w:b/>
          <w:color w:val="000000"/>
          <w:sz w:val="28"/>
          <w:szCs w:val="28"/>
          <w:lang w:val="uz-Cyrl-UZ"/>
        </w:rPr>
        <w:t>kontingenti</w:t>
      </w:r>
      <w:r w:rsidRPr="009D2AB1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): </w:t>
      </w:r>
    </w:p>
    <w:p w14:paraId="1F0E72BE" w14:textId="40886810" w:rsidR="00BD1EED" w:rsidRPr="009D2AB1" w:rsidRDefault="004867EF" w:rsidP="009D2AB1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bookmarkStart w:id="14" w:name="_Hlk130755521"/>
      <w:r>
        <w:rPr>
          <w:rFonts w:ascii="Times New Roman" w:hAnsi="Times New Roman"/>
          <w:sz w:val="28"/>
          <w:szCs w:val="28"/>
          <w:lang w:val="uz-Cyrl-UZ"/>
        </w:rPr>
        <w:t>O‘quv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bookmarkStart w:id="15" w:name="_Hlk131238895"/>
      <w:r>
        <w:rPr>
          <w:rFonts w:ascii="Times New Roman" w:hAnsi="Times New Roman" w:cs="Times New Roman"/>
          <w:sz w:val="28"/>
          <w:szCs w:val="28"/>
          <w:lang w:val="uz-Cyrl-UZ"/>
        </w:rPr>
        <w:t>OP</w:t>
      </w:r>
      <w:r w:rsidR="00393C61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OShP</w:t>
      </w:r>
      <w:r w:rsidR="00393C61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bookmarkEnd w:id="15"/>
      <w:r>
        <w:rPr>
          <w:rFonts w:ascii="Times New Roman" w:hAnsi="Times New Roman" w:cs="Times New Roman"/>
          <w:sz w:val="28"/>
          <w:szCs w:val="28"/>
          <w:lang w:val="uz-Cyrl-UZ"/>
        </w:rPr>
        <w:t>tug‘ruq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komplekslari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perinatal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markazlarida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bookmarkStart w:id="16" w:name="_Hlk131239056"/>
      <w:bookmarkStart w:id="17" w:name="_Hlk130394779"/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yuritayotgan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End w:id="16"/>
      <w:r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tibbiyot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xodimlari</w:t>
      </w:r>
      <w:r w:rsidR="00BD1EE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malakaviy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tavsifnomasi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lavozim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yo‘riqnomalariga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muvofiq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>,</w:t>
      </w:r>
      <w:r w:rsidR="00BD1EED" w:rsidRPr="009D2AB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ya’ni</w:t>
      </w:r>
      <w:r w:rsidR="00BD1EED" w:rsidRPr="009D2AB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mutaxassisligini</w:t>
      </w:r>
      <w:r w:rsidR="00BD1EED" w:rsidRPr="009D2AB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tasdiqlovchi</w:t>
      </w:r>
      <w:r w:rsidR="00673C0B" w:rsidRPr="009D2AB1"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hujjati</w:t>
      </w:r>
      <w:r w:rsidR="00953150"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bo‘lgan</w:t>
      </w:r>
      <w:r w:rsidR="00550558" w:rsidRPr="009D2AB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bookmarkEnd w:id="14"/>
      <w:bookmarkEnd w:id="17"/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akusherka</w:t>
      </w:r>
      <w:r w:rsidR="007A3E7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="007A3E7E" w:rsidRPr="007A3E7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ginekologiya</w:t>
      </w:r>
      <w:r w:rsidR="007A3E7E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bo‘limlari</w:t>
      </w:r>
      <w:r w:rsidR="00BD1EED" w:rsidRPr="009D2AB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hamshiralari</w:t>
      </w:r>
      <w:r w:rsidR="007A3E7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BD1EED" w:rsidRPr="009D2AB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feldsherlari</w:t>
      </w:r>
      <w:r w:rsidR="007A3E7E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uchun</w:t>
      </w:r>
      <w:r w:rsidR="00BD1EED" w:rsidRPr="009D2AB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mo‘ljallangan</w:t>
      </w:r>
      <w:r w:rsidR="00BD1EED" w:rsidRPr="009D2AB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</w:p>
    <w:p w14:paraId="0854A809" w14:textId="64BBEAC7" w:rsidR="006416C1" w:rsidRDefault="00BD1EED" w:rsidP="006416C1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kern w:val="2"/>
          <w:sz w:val="28"/>
          <w:szCs w:val="28"/>
          <w:lang w:val="uz-Cyrl-UZ"/>
        </w:rPr>
      </w:pPr>
      <w:r w:rsidRPr="009D2AB1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1.4. </w:t>
      </w:r>
      <w:r w:rsidR="004867EF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O‘quv</w:t>
      </w:r>
      <w:r w:rsidRPr="009D2AB1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dasturni</w:t>
      </w:r>
      <w:r w:rsidRPr="009D2AB1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o‘zlashtira</w:t>
      </w:r>
      <w:r w:rsidRPr="009D2AB1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olish</w:t>
      </w:r>
      <w:r w:rsidRPr="009D2AB1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uchun</w:t>
      </w:r>
      <w:r w:rsidRPr="009D2AB1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zarur</w:t>
      </w:r>
      <w:r w:rsidRPr="009D2AB1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bo‘lgan</w:t>
      </w:r>
      <w:r w:rsidRPr="009D2AB1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tinglovchi</w:t>
      </w:r>
      <w:r w:rsidRPr="009D2AB1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kompetensiyasi</w:t>
      </w:r>
      <w:r w:rsidRPr="009D2AB1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:</w:t>
      </w:r>
    </w:p>
    <w:p w14:paraId="32BF1FE9" w14:textId="5C9E62ED" w:rsidR="00353E62" w:rsidRPr="006416C1" w:rsidRDefault="004867EF" w:rsidP="006416C1">
      <w:pPr>
        <w:pStyle w:val="a3"/>
        <w:numPr>
          <w:ilvl w:val="0"/>
          <w:numId w:val="24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  <w:lang w:val="uz-Cyrl-UZ"/>
        </w:rPr>
      </w:pPr>
      <w:bookmarkStart w:id="18" w:name="_Hlk130395919"/>
      <w:bookmarkStart w:id="19" w:name="_Hlk130755549"/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353E62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etika</w:t>
      </w:r>
      <w:r w:rsidR="00353E62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353E62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deontologiyani</w:t>
      </w:r>
      <w:r w:rsidR="00353E62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amalda</w:t>
      </w:r>
      <w:r w:rsidR="00353E62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qo‘llay</w:t>
      </w:r>
      <w:r w:rsidR="00353E62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oladigan</w:t>
      </w:r>
      <w:r w:rsidR="00353E62" w:rsidRPr="006416C1">
        <w:rPr>
          <w:rFonts w:ascii="Times New Roman" w:hAnsi="Times New Roman"/>
          <w:sz w:val="28"/>
          <w:szCs w:val="28"/>
          <w:lang w:val="uz-Cyrl-UZ"/>
        </w:rPr>
        <w:t xml:space="preserve">, </w:t>
      </w:r>
      <w:bookmarkStart w:id="20" w:name="_Hlk130417248"/>
      <w:r>
        <w:rPr>
          <w:rFonts w:ascii="Times New Roman" w:hAnsi="Times New Roman"/>
          <w:sz w:val="28"/>
          <w:szCs w:val="28"/>
          <w:lang w:val="uz-Cyrl-UZ"/>
        </w:rPr>
        <w:t>shaxslararo</w:t>
      </w:r>
      <w:r w:rsidR="00693C38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muloqot</w:t>
      </w:r>
      <w:r w:rsidR="00693C38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ko‘nikmalari</w:t>
      </w:r>
      <w:r w:rsidR="0068305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asoslarini</w:t>
      </w:r>
      <w:r w:rsidR="00353E62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tushungan</w:t>
      </w:r>
      <w:r w:rsidR="00353E62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yetuk</w:t>
      </w:r>
      <w:r w:rsidR="00353E62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mutaxassis</w:t>
      </w:r>
      <w:r w:rsidR="00353E62" w:rsidRPr="006416C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bo‘lishi</w:t>
      </w:r>
      <w:r w:rsidR="00357B5F" w:rsidRPr="006416C1">
        <w:rPr>
          <w:rFonts w:ascii="Times New Roman" w:hAnsi="Times New Roman"/>
          <w:sz w:val="28"/>
          <w:szCs w:val="28"/>
          <w:lang w:val="uz-Cyrl-UZ"/>
        </w:rPr>
        <w:t>;</w:t>
      </w:r>
    </w:p>
    <w:bookmarkEnd w:id="18"/>
    <w:bookmarkEnd w:id="20"/>
    <w:p w14:paraId="693801C9" w14:textId="090FBF7C" w:rsidR="006416C1" w:rsidRPr="006416C1" w:rsidRDefault="004867EF" w:rsidP="006416C1">
      <w:pPr>
        <w:numPr>
          <w:ilvl w:val="0"/>
          <w:numId w:val="24"/>
        </w:numPr>
        <w:tabs>
          <w:tab w:val="left" w:pos="284"/>
          <w:tab w:val="left" w:pos="92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z-Latn-UZ"/>
        </w:rPr>
      </w:pPr>
      <w:r>
        <w:rPr>
          <w:rFonts w:ascii="Times New Roman" w:hAnsi="Times New Roman" w:cs="Times New Roman"/>
          <w:sz w:val="28"/>
          <w:szCs w:val="24"/>
          <w:lang w:val="uz-Cyrl-UZ"/>
        </w:rPr>
        <w:t>aholi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salomatligini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saqlash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va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ijtimoiy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shart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>-</w:t>
      </w:r>
      <w:r>
        <w:rPr>
          <w:rFonts w:ascii="Times New Roman" w:hAnsi="Times New Roman" w:cs="Times New Roman"/>
          <w:sz w:val="28"/>
          <w:szCs w:val="24"/>
          <w:lang w:val="uz-Cyrl-UZ"/>
        </w:rPr>
        <w:t>sharoitlarni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hisobga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olgan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holda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akusherlik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faoliyatini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amalga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oshirish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>;</w:t>
      </w:r>
    </w:p>
    <w:bookmarkEnd w:id="19"/>
    <w:p w14:paraId="24A97B8D" w14:textId="455ABC91" w:rsidR="006416C1" w:rsidRPr="006416C1" w:rsidRDefault="004867EF" w:rsidP="006416C1">
      <w:pPr>
        <w:numPr>
          <w:ilvl w:val="0"/>
          <w:numId w:val="24"/>
        </w:numPr>
        <w:tabs>
          <w:tab w:val="left" w:pos="284"/>
          <w:tab w:val="left" w:pos="92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z-Latn-UZ"/>
        </w:rPr>
      </w:pPr>
      <w:r>
        <w:rPr>
          <w:rFonts w:ascii="Times New Roman" w:eastAsia="Times New Roman" w:hAnsi="Times New Roman" w:cs="Times New Roman"/>
          <w:sz w:val="28"/>
          <w:szCs w:val="24"/>
          <w:lang w:val="uz-Cyrl-UZ"/>
        </w:rPr>
        <w:t>fertil</w:t>
      </w:r>
      <w:r w:rsidR="006416C1" w:rsidRPr="006416C1">
        <w:rPr>
          <w:rFonts w:ascii="Times New Roman" w:eastAsia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z-Cyrl-UZ"/>
        </w:rPr>
        <w:t>yoshdagi</w:t>
      </w:r>
      <w:r w:rsidR="006416C1" w:rsidRPr="006416C1">
        <w:rPr>
          <w:rFonts w:ascii="Times New Roman" w:eastAsia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z-Cyrl-UZ"/>
        </w:rPr>
        <w:t>ayollarga</w:t>
      </w:r>
      <w:r w:rsidR="006416C1" w:rsidRPr="006416C1">
        <w:rPr>
          <w:rFonts w:ascii="Times New Roman" w:eastAsia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z-Cyrl-UZ"/>
        </w:rPr>
        <w:t>kompleks</w:t>
      </w:r>
      <w:r w:rsidR="006416C1" w:rsidRPr="006416C1">
        <w:rPr>
          <w:rFonts w:ascii="Times New Roman" w:eastAsia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z-Cyrl-UZ"/>
        </w:rPr>
        <w:t>yordam</w:t>
      </w:r>
      <w:r w:rsidR="006416C1" w:rsidRPr="006416C1">
        <w:rPr>
          <w:rFonts w:ascii="Times New Roman" w:eastAsia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z-Cyrl-UZ"/>
        </w:rPr>
        <w:t>ko‘rsatish</w:t>
      </w:r>
      <w:r w:rsidR="006416C1" w:rsidRPr="006416C1">
        <w:rPr>
          <w:rFonts w:ascii="Times New Roman" w:eastAsia="Times New Roman" w:hAnsi="Times New Roman" w:cs="Times New Roman"/>
          <w:sz w:val="28"/>
          <w:szCs w:val="24"/>
          <w:lang w:val="uz-Cyrl-UZ"/>
        </w:rPr>
        <w:t>;</w:t>
      </w:r>
    </w:p>
    <w:p w14:paraId="14F5898C" w14:textId="53AB9C3F" w:rsidR="00EC7B3D" w:rsidRDefault="004867EF" w:rsidP="00EC7B3D">
      <w:pPr>
        <w:numPr>
          <w:ilvl w:val="0"/>
          <w:numId w:val="24"/>
        </w:numPr>
        <w:tabs>
          <w:tab w:val="left" w:pos="284"/>
          <w:tab w:val="left" w:pos="92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4"/>
          <w:lang w:val="uz-Cyrl-UZ"/>
        </w:rPr>
        <w:t>sog‘liqni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saqlash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tizimining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birlamchi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bo‘g‘inida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akusherlik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yordamni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tashkil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etish</w:t>
      </w:r>
      <w:r w:rsidR="006416C1" w:rsidRPr="006416C1">
        <w:rPr>
          <w:rFonts w:ascii="Times New Roman" w:hAnsi="Times New Roman" w:cs="Times New Roman"/>
          <w:sz w:val="28"/>
          <w:szCs w:val="24"/>
          <w:lang w:val="uz-Cyrl-UZ"/>
        </w:rPr>
        <w:t>;</w:t>
      </w:r>
    </w:p>
    <w:p w14:paraId="2AAA719D" w14:textId="014905A7" w:rsidR="00EC7B3D" w:rsidRPr="005C1F31" w:rsidRDefault="004867EF" w:rsidP="00EC7B3D">
      <w:pPr>
        <w:numPr>
          <w:ilvl w:val="0"/>
          <w:numId w:val="24"/>
        </w:numPr>
        <w:tabs>
          <w:tab w:val="left" w:pos="284"/>
          <w:tab w:val="left" w:pos="92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ona</w:t>
      </w:r>
      <w:r w:rsidR="00693C38" w:rsidRPr="00EC7B3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93C38" w:rsidRPr="00EC7B3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bola</w:t>
      </w:r>
      <w:r w:rsidR="00693C38" w:rsidRPr="00EC7B3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salomatligini</w:t>
      </w:r>
      <w:r w:rsidR="00693C38" w:rsidRPr="00EC7B3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saqlash</w:t>
      </w:r>
      <w:r w:rsidR="00693C38" w:rsidRPr="00EC7B3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="00693C38" w:rsidRPr="00EC7B3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direktiv</w:t>
      </w:r>
      <w:r w:rsidR="00AE607F" w:rsidRPr="00EC7B3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hujjatlarni</w:t>
      </w:r>
      <w:r w:rsidR="00BD1EED" w:rsidRPr="00EC7B3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o‘rganish</w:t>
      </w:r>
      <w:r w:rsidR="00BD1EED" w:rsidRPr="00EC7B3D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me’yoriy</w:t>
      </w:r>
      <w:r w:rsidR="00BD1EED" w:rsidRPr="00EC7B3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E607F" w:rsidRPr="00EC7B3D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hujjatlarni</w:t>
      </w:r>
      <w:r w:rsidR="00BD1EED" w:rsidRPr="00EC7B3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yuritishni</w:t>
      </w:r>
      <w:r w:rsidR="00BD1EED" w:rsidRPr="00EC7B3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bilishi</w:t>
      </w:r>
      <w:r w:rsidR="00953150" w:rsidRPr="00EC7B3D">
        <w:rPr>
          <w:rFonts w:ascii="Times New Roman" w:hAnsi="Times New Roman"/>
          <w:sz w:val="28"/>
          <w:szCs w:val="28"/>
          <w:lang w:val="uz-Cyrl-UZ"/>
        </w:rPr>
        <w:t>;</w:t>
      </w:r>
      <w:r w:rsidR="006416C1" w:rsidRPr="00EC7B3D">
        <w:rPr>
          <w:rFonts w:ascii="Times New Roman"/>
          <w:sz w:val="28"/>
          <w:szCs w:val="24"/>
          <w:lang w:val="uz-Cyrl-UZ"/>
        </w:rPr>
        <w:t xml:space="preserve"> </w:t>
      </w:r>
    </w:p>
    <w:p w14:paraId="67D55EE3" w14:textId="15C647F2" w:rsidR="005C1F31" w:rsidRPr="005C1F31" w:rsidRDefault="004867EF" w:rsidP="005C1F31">
      <w:pPr>
        <w:numPr>
          <w:ilvl w:val="0"/>
          <w:numId w:val="24"/>
        </w:numPr>
        <w:tabs>
          <w:tab w:val="left" w:pos="284"/>
          <w:tab w:val="left" w:pos="92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4"/>
          <w:lang w:val="uz-Cyrl-UZ"/>
        </w:rPr>
        <w:t>aholining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reproduktiv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salomatlik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holatini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taxlil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qilishi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>;</w:t>
      </w:r>
    </w:p>
    <w:p w14:paraId="7FA615E9" w14:textId="34BC6719" w:rsidR="005C1F31" w:rsidRPr="005C1F31" w:rsidRDefault="004867EF" w:rsidP="005C1F31">
      <w:pPr>
        <w:numPr>
          <w:ilvl w:val="0"/>
          <w:numId w:val="24"/>
        </w:numPr>
        <w:tabs>
          <w:tab w:val="left" w:pos="284"/>
          <w:tab w:val="left" w:pos="92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4"/>
          <w:lang w:val="uz-Cyrl-UZ"/>
        </w:rPr>
        <w:t>aholi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reproduktiv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salomatligini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saqlashda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profilaktik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tadbirlarni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tashkil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etish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>;</w:t>
      </w:r>
    </w:p>
    <w:p w14:paraId="21A3779E" w14:textId="3B5E38D8" w:rsidR="006416C1" w:rsidRPr="005C1F31" w:rsidRDefault="004867EF" w:rsidP="00EC7B3D">
      <w:pPr>
        <w:numPr>
          <w:ilvl w:val="0"/>
          <w:numId w:val="24"/>
        </w:numPr>
        <w:tabs>
          <w:tab w:val="left" w:pos="284"/>
          <w:tab w:val="left" w:pos="92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4"/>
          <w:lang w:val="uz-Cyrl-UZ"/>
        </w:rPr>
        <w:t>reproduktiv</w:t>
      </w:r>
      <w:r w:rsidR="006416C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salomatlik</w:t>
      </w:r>
      <w:r w:rsidR="006416C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nikox</w:t>
      </w:r>
      <w:r w:rsidR="006416C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gigienasi</w:t>
      </w:r>
      <w:r w:rsidR="006416C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xomilador</w:t>
      </w:r>
      <w:r w:rsidR="006416C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ayolni</w:t>
      </w:r>
      <w:r w:rsidR="006416C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tug‘ruqqa</w:t>
      </w:r>
      <w:r w:rsidR="006416C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tayyorlash</w:t>
      </w:r>
      <w:r w:rsidR="006416C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masalalarida</w:t>
      </w:r>
      <w:r w:rsidR="006416C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maslahatlar</w:t>
      </w:r>
      <w:r w:rsidR="006416C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berishni</w:t>
      </w:r>
      <w:r w:rsidR="006416C1" w:rsidRPr="005C1F31">
        <w:rPr>
          <w:rFonts w:ascii="Times New Roman" w:hAnsi="Times New Roman" w:cs="Times New Roman"/>
          <w:sz w:val="28"/>
          <w:szCs w:val="24"/>
          <w:lang w:val="uz-Cyrl-UZ"/>
        </w:rPr>
        <w:t>;</w:t>
      </w:r>
    </w:p>
    <w:p w14:paraId="1730B880" w14:textId="247B8022" w:rsidR="005C1F31" w:rsidRPr="004867EF" w:rsidRDefault="004867EF" w:rsidP="005C1F31">
      <w:pPr>
        <w:numPr>
          <w:ilvl w:val="0"/>
          <w:numId w:val="24"/>
        </w:numPr>
        <w:tabs>
          <w:tab w:val="left" w:pos="284"/>
          <w:tab w:val="left" w:pos="92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bookmarkStart w:id="21" w:name="_Hlk130755610"/>
      <w:r>
        <w:rPr>
          <w:rFonts w:ascii="Times New Roman" w:hAnsi="Times New Roman" w:cs="Times New Roman"/>
          <w:sz w:val="28"/>
          <w:szCs w:val="24"/>
          <w:lang w:val="uz-Cyrl-UZ"/>
        </w:rPr>
        <w:t>o‘z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kasbiy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salohiyati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doirasida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sanitar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oqartuv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satinar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>-</w:t>
      </w:r>
      <w:r>
        <w:rPr>
          <w:rFonts w:ascii="Times New Roman" w:hAnsi="Times New Roman" w:cs="Times New Roman"/>
          <w:sz w:val="28"/>
          <w:szCs w:val="24"/>
          <w:lang w:val="uz-Cyrl-UZ"/>
        </w:rPr>
        <w:t>gigienik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profilaktik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reabilitatsion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diagnostik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va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reanimatsion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tadbirlarni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vrach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4"/>
          <w:lang w:val="uz-Cyrl-UZ"/>
        </w:rPr>
        <w:t>ko‘rsatmalarini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amalga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oshirish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>;</w:t>
      </w:r>
    </w:p>
    <w:bookmarkEnd w:id="21"/>
    <w:p w14:paraId="4322C0A5" w14:textId="4C59F87F" w:rsidR="005C1F31" w:rsidRPr="005C1F31" w:rsidRDefault="004867EF" w:rsidP="005C1F31">
      <w:pPr>
        <w:pStyle w:val="a3"/>
        <w:numPr>
          <w:ilvl w:val="0"/>
          <w:numId w:val="24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normal</w:t>
      </w:r>
      <w:r w:rsidR="00BD1EED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tug‘ruq</w:t>
      </w:r>
      <w:r w:rsidR="00693C38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jarayonida</w:t>
      </w:r>
      <w:r w:rsidR="00BD1EED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tug‘uvchi</w:t>
      </w:r>
      <w:r w:rsidR="00BD1EED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ayolga</w:t>
      </w:r>
      <w:r w:rsidR="00BD1EED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akusherlik</w:t>
      </w:r>
      <w:r w:rsidR="00BD1EED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z-Cyrl-UZ"/>
        </w:rPr>
        <w:t>parvarishini</w:t>
      </w:r>
      <w:r w:rsidR="00BD1EED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ko‘rsatish</w:t>
      </w:r>
      <w:r w:rsidR="00693C38" w:rsidRPr="005C1F31">
        <w:rPr>
          <w:rFonts w:ascii="Times New Roman" w:hAnsi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/>
          <w:bCs/>
          <w:sz w:val="28"/>
          <w:szCs w:val="28"/>
          <w:lang w:val="uz-Cyrl-UZ"/>
        </w:rPr>
        <w:t>tug‘ruqni</w:t>
      </w:r>
      <w:r w:rsidR="00393C61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z-Cyrl-UZ"/>
        </w:rPr>
        <w:t>qabul</w:t>
      </w:r>
      <w:r w:rsidR="00BD1EED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qilishi</w:t>
      </w:r>
      <w:r w:rsidR="00956D76" w:rsidRPr="005C1F31">
        <w:rPr>
          <w:rFonts w:ascii="Times New Roman" w:hAnsi="Times New Roman"/>
          <w:bCs/>
          <w:sz w:val="28"/>
          <w:szCs w:val="28"/>
          <w:lang w:val="uz-Cyrl-UZ"/>
        </w:rPr>
        <w:t>;</w:t>
      </w:r>
      <w:r w:rsidR="00BD1EED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14:paraId="274551FC" w14:textId="5527B5F2" w:rsidR="005C1F31" w:rsidRPr="005C1F31" w:rsidRDefault="004867EF" w:rsidP="005C1F31">
      <w:pPr>
        <w:pStyle w:val="a3"/>
        <w:numPr>
          <w:ilvl w:val="0"/>
          <w:numId w:val="24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chaqaloqni</w:t>
      </w:r>
      <w:r w:rsidR="00956D76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parvarishlash</w:t>
      </w:r>
      <w:r w:rsidR="00BD1EED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ko‘nikmalariga</w:t>
      </w:r>
      <w:r w:rsidR="00956D76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ega</w:t>
      </w:r>
      <w:r w:rsidR="00956D76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bo‘lish</w:t>
      </w:r>
      <w:r w:rsidR="00956D76" w:rsidRPr="005C1F31">
        <w:rPr>
          <w:rFonts w:ascii="Times New Roman" w:hAnsi="Times New Roman"/>
          <w:bCs/>
          <w:sz w:val="28"/>
          <w:szCs w:val="28"/>
          <w:lang w:val="uz-Cyrl-UZ"/>
        </w:rPr>
        <w:t>;</w:t>
      </w:r>
    </w:p>
    <w:p w14:paraId="2966F46F" w14:textId="7C5B7D4B" w:rsidR="00BD1EED" w:rsidRPr="005C1F31" w:rsidRDefault="004867EF" w:rsidP="005C1F31">
      <w:pPr>
        <w:pStyle w:val="a3"/>
        <w:numPr>
          <w:ilvl w:val="0"/>
          <w:numId w:val="24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chaqaloqni</w:t>
      </w:r>
      <w:r w:rsidR="00956D76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BD1EED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parvarishlash</w:t>
      </w:r>
      <w:r w:rsidR="00700553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z-Cyrl-UZ"/>
        </w:rPr>
        <w:t>bo‘yicha</w:t>
      </w:r>
      <w:r w:rsidR="00BD1EED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onalarga</w:t>
      </w:r>
      <w:r w:rsidR="00BD1EED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amaliy</w:t>
      </w:r>
      <w:r w:rsidR="00956D76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yordam</w:t>
      </w:r>
      <w:r w:rsidR="00956D76" w:rsidRPr="005C1F3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berish</w:t>
      </w:r>
      <w:r w:rsidR="00956D76" w:rsidRPr="005C1F31">
        <w:rPr>
          <w:rFonts w:ascii="Times New Roman" w:hAnsi="Times New Roman"/>
          <w:bCs/>
          <w:sz w:val="28"/>
          <w:szCs w:val="28"/>
          <w:lang w:val="uz-Cyrl-UZ"/>
        </w:rPr>
        <w:t>;</w:t>
      </w:r>
    </w:p>
    <w:p w14:paraId="6DBC0F87" w14:textId="0D5ADD81" w:rsidR="005C1F31" w:rsidRPr="005C1F31" w:rsidRDefault="004867EF" w:rsidP="005C1F31">
      <w:pPr>
        <w:numPr>
          <w:ilvl w:val="0"/>
          <w:numId w:val="24"/>
        </w:numPr>
        <w:tabs>
          <w:tab w:val="left" w:pos="284"/>
          <w:tab w:val="left" w:pos="92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4"/>
          <w:lang w:val="uz-Cyrl-UZ"/>
        </w:rPr>
        <w:t>akusherlik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va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ginekologik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bemorlar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xolatini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baholash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asosiy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simtom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va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sindromlarni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ajratish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val="uz-Cyrl-UZ"/>
        </w:rPr>
        <w:t>akusherlik</w:t>
      </w:r>
      <w:r w:rsidR="005C1F31" w:rsidRPr="005C1F31">
        <w:rPr>
          <w:rFonts w:ascii="Times New Roman" w:eastAsia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z-Cyrl-UZ"/>
        </w:rPr>
        <w:t>qon</w:t>
      </w:r>
      <w:r w:rsidR="005C1F31" w:rsidRPr="005C1F31">
        <w:rPr>
          <w:rFonts w:ascii="Times New Roman" w:eastAsia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z-Cyrl-UZ"/>
        </w:rPr>
        <w:t>ketishida</w:t>
      </w:r>
      <w:r w:rsidR="005C1F31" w:rsidRPr="005C1F31">
        <w:rPr>
          <w:rFonts w:ascii="Times New Roman" w:eastAsia="Times New Roman" w:hAnsi="Times New Roman" w:cs="Times New Roman"/>
          <w:sz w:val="28"/>
          <w:szCs w:val="24"/>
          <w:lang w:val="uz-Cyrl-UZ"/>
        </w:rPr>
        <w:t>,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og‘ir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va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terminal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lastRenderedPageBreak/>
        <w:t>xolatlarda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jarohatlarda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zaxarlanishlarda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yurak</w:t>
      </w:r>
      <w:r w:rsidR="00C4429F">
        <w:rPr>
          <w:rFonts w:ascii="Times New Roman" w:hAnsi="Times New Roman"/>
          <w:sz w:val="28"/>
          <w:szCs w:val="24"/>
          <w:lang w:val="uz-Cyrl-UZ"/>
        </w:rPr>
        <w:t>-</w:t>
      </w:r>
      <w:r>
        <w:rPr>
          <w:rFonts w:ascii="Times New Roman" w:hAnsi="Times New Roman"/>
          <w:sz w:val="28"/>
          <w:szCs w:val="24"/>
          <w:lang w:val="uz-Cyrl-UZ"/>
        </w:rPr>
        <w:t>o‘pka</w:t>
      </w:r>
      <w:r w:rsidR="00C4429F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reanimatsiyasini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o‘tkazish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vrachgacha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bo‘lgan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tez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tibbiy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yordam</w:t>
      </w:r>
      <w:r w:rsidR="005C1F31" w:rsidRPr="005C1F3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ko‘rsatish</w:t>
      </w:r>
      <w:r w:rsidR="005C1F31">
        <w:rPr>
          <w:rFonts w:ascii="Times New Roman" w:hAnsi="Times New Roman" w:cs="Times New Roman"/>
          <w:sz w:val="28"/>
          <w:szCs w:val="24"/>
          <w:lang w:val="uz-Cyrl-UZ"/>
        </w:rPr>
        <w:t>.</w:t>
      </w:r>
    </w:p>
    <w:p w14:paraId="62AC99A3" w14:textId="07CADCEB" w:rsidR="00BD1EED" w:rsidRPr="009D2AB1" w:rsidRDefault="00BD1EED" w:rsidP="00105D16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 w:rsidRPr="009D2AB1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1.5</w:t>
      </w:r>
      <w:r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Dasturning</w:t>
      </w:r>
      <w:r w:rsidRPr="009D2AB1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dolzarbligi</w:t>
      </w:r>
      <w:r w:rsidRPr="009D2AB1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:</w:t>
      </w:r>
    </w:p>
    <w:p w14:paraId="128EFC20" w14:textId="5A14BDBC" w:rsidR="007B30D3" w:rsidRPr="009D2AB1" w:rsidRDefault="004867EF" w:rsidP="00105D16">
      <w:pPr>
        <w:pStyle w:val="aa"/>
        <w:spacing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O‘quv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dasturining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dolzarbligi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956D7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yordamning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bookmarkStart w:id="22" w:name="_Hlk130417301"/>
      <w:bookmarkStart w:id="23" w:name="_Hlk130396273"/>
      <w:r>
        <w:rPr>
          <w:rFonts w:ascii="Times New Roman" w:eastAsia="Times New Roman" w:hAnsi="Times New Roman"/>
          <w:color w:val="000000" w:themeColor="text1"/>
          <w:sz w:val="28"/>
          <w:szCs w:val="28"/>
          <w:lang w:val="uz-Cyrl-UZ" w:eastAsia="ru-RU"/>
        </w:rPr>
        <w:t>hayotiy</w:t>
      </w:r>
      <w:bookmarkEnd w:id="22"/>
      <w:r w:rsidR="00F714E2" w:rsidRPr="00F7070F">
        <w:rPr>
          <w:rFonts w:ascii="Times New Roman" w:eastAsia="Times New Roman" w:hAnsi="Times New Roman"/>
          <w:color w:val="000000" w:themeColor="text1"/>
          <w:sz w:val="28"/>
          <w:szCs w:val="28"/>
          <w:lang w:val="uz-Cyrl-UZ" w:eastAsia="ru-RU"/>
        </w:rPr>
        <w:t xml:space="preserve"> </w:t>
      </w:r>
      <w:bookmarkEnd w:id="23"/>
      <w:r>
        <w:rPr>
          <w:rFonts w:ascii="Times New Roman" w:hAnsi="Times New Roman"/>
          <w:sz w:val="28"/>
          <w:szCs w:val="28"/>
          <w:lang w:val="uz-Cyrl-UZ"/>
        </w:rPr>
        <w:t>ehtiyojlaridan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kelib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chiqib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amaldagi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standart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bayonnomalar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dalillarga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asoslangan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tibbiyot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tamoyillarida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dignostikasi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parvarish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profilaktika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choralarini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qo‘llash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>, «</w:t>
      </w:r>
      <w:r>
        <w:rPr>
          <w:rFonts w:ascii="Times New Roman" w:hAnsi="Times New Roman"/>
          <w:sz w:val="28"/>
          <w:szCs w:val="28"/>
          <w:lang w:val="uz-Cyrl-UZ"/>
        </w:rPr>
        <w:t>Sog‘lom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avlod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>», «</w:t>
      </w:r>
      <w:r>
        <w:rPr>
          <w:rFonts w:ascii="Times New Roman" w:hAnsi="Times New Roman"/>
          <w:sz w:val="28"/>
          <w:szCs w:val="28"/>
          <w:lang w:val="uz-Cyrl-UZ"/>
        </w:rPr>
        <w:t>Ona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» </w:t>
      </w:r>
      <w:r>
        <w:rPr>
          <w:rFonts w:ascii="Times New Roman" w:hAnsi="Times New Roman"/>
          <w:sz w:val="28"/>
          <w:szCs w:val="28"/>
          <w:lang w:val="uz-Cyrl-UZ"/>
        </w:rPr>
        <w:t>Davlat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dasturining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asosiy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yo‘nalishlari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>,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bookmarkStart w:id="24" w:name="_Hlk130411503"/>
      <w:r>
        <w:rPr>
          <w:rFonts w:ascii="Times New Roman" w:hAnsi="Times New Roman"/>
          <w:sz w:val="28"/>
          <w:szCs w:val="28"/>
          <w:lang w:val="uz-Cyrl-UZ"/>
        </w:rPr>
        <w:t>tibbiyot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amaldagi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qonunchiligi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ilm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fan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yutuqlariga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muvofiqligi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tibbiyot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fani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amaliyotidagi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vaziyat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o‘zgarishini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hisobga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olgan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ishlab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chiqilgan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bookmarkEnd w:id="24"/>
    <w:p w14:paraId="126B1F69" w14:textId="0620890A" w:rsidR="00BD1EED" w:rsidRPr="009D2AB1" w:rsidRDefault="00BD1EED" w:rsidP="009D2AB1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D2AB1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1.6. </w:t>
      </w:r>
      <w:r w:rsidR="004867EF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Dastur</w:t>
      </w:r>
      <w:r w:rsidRPr="009D2AB1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hajmi</w:t>
      </w:r>
      <w:r w:rsidRPr="009D2AB1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: </w:t>
      </w:r>
      <w:r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144 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kredit</w:t>
      </w:r>
      <w:r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(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kuniga</w:t>
      </w:r>
      <w:r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6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kredit</w:t>
      </w:r>
      <w:r w:rsidR="007031D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,</w:t>
      </w:r>
      <w:r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haftada</w:t>
      </w:r>
      <w:r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36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kredit</w:t>
      </w:r>
      <w:r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). </w:t>
      </w:r>
    </w:p>
    <w:p w14:paraId="32A0B312" w14:textId="30E5BEF9" w:rsidR="00BD1EED" w:rsidRPr="009D2AB1" w:rsidRDefault="00BD1EED" w:rsidP="009D2AB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 w:rsidRPr="009D2AB1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1.7. </w:t>
      </w:r>
      <w:r w:rsidR="004867EF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O‘qish</w:t>
      </w:r>
      <w:r w:rsidRPr="009D2AB1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shakli</w:t>
      </w:r>
      <w:r w:rsidRPr="009D2AB1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: </w:t>
      </w:r>
    </w:p>
    <w:p w14:paraId="5A028EA8" w14:textId="14EC8DD3" w:rsidR="00BD1EED" w:rsidRPr="009D2AB1" w:rsidRDefault="00BD1EED" w:rsidP="009D2AB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D2AB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•  </w:t>
      </w:r>
      <w:r w:rsidR="004867EF">
        <w:rPr>
          <w:rFonts w:ascii="Times New Roman" w:eastAsia="Calibri" w:hAnsi="Times New Roman" w:cs="Times New Roman"/>
          <w:sz w:val="28"/>
          <w:szCs w:val="28"/>
          <w:lang w:val="uz-Cyrl-UZ"/>
        </w:rPr>
        <w:t>kunduzgi</w:t>
      </w:r>
      <w:r w:rsidRPr="009D2AB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</w:t>
      </w:r>
      <w:r w:rsidR="004867EF">
        <w:rPr>
          <w:rFonts w:ascii="Times New Roman" w:eastAsia="Calibri" w:hAnsi="Times New Roman" w:cs="Times New Roman"/>
          <w:sz w:val="28"/>
          <w:szCs w:val="28"/>
          <w:lang w:val="uz-Cyrl-UZ"/>
        </w:rPr>
        <w:t>o‘qish</w:t>
      </w:r>
      <w:r w:rsidRPr="009D2AB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 w:cs="Times New Roman"/>
          <w:sz w:val="28"/>
          <w:szCs w:val="28"/>
          <w:lang w:val="uz-Cyrl-UZ"/>
        </w:rPr>
        <w:t>ishdan</w:t>
      </w:r>
      <w:r w:rsidRPr="009D2AB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 w:cs="Times New Roman"/>
          <w:sz w:val="28"/>
          <w:szCs w:val="28"/>
          <w:lang w:val="uz-Cyrl-UZ"/>
        </w:rPr>
        <w:t>ajralgan</w:t>
      </w:r>
      <w:r w:rsidRPr="009D2AB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</w:p>
    <w:p w14:paraId="2F27AA0F" w14:textId="52B567F6" w:rsidR="00BD1EED" w:rsidRPr="009D2AB1" w:rsidRDefault="00BD1EED" w:rsidP="009D2AB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D2AB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•  </w:t>
      </w:r>
      <w:r w:rsidR="004867EF">
        <w:rPr>
          <w:rFonts w:ascii="Times New Roman" w:eastAsia="Calibri" w:hAnsi="Times New Roman" w:cs="Times New Roman"/>
          <w:sz w:val="28"/>
          <w:szCs w:val="28"/>
          <w:lang w:val="uz-Cyrl-UZ"/>
        </w:rPr>
        <w:t>o</w:t>
      </w:r>
      <w:r w:rsidRPr="009D2AB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n/offline, </w:t>
      </w:r>
      <w:r w:rsidR="004867EF">
        <w:rPr>
          <w:rFonts w:ascii="Times New Roman" w:eastAsia="Calibri" w:hAnsi="Times New Roman" w:cs="Times New Roman"/>
          <w:sz w:val="28"/>
          <w:szCs w:val="28"/>
          <w:lang w:val="uz-Cyrl-UZ"/>
        </w:rPr>
        <w:t>masofaviy</w:t>
      </w:r>
      <w:r w:rsidRPr="009D2AB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</w:t>
      </w:r>
      <w:r w:rsidR="004867EF">
        <w:rPr>
          <w:rFonts w:ascii="Times New Roman" w:eastAsia="Calibri" w:hAnsi="Times New Roman" w:cs="Times New Roman"/>
          <w:sz w:val="28"/>
          <w:szCs w:val="28"/>
          <w:lang w:val="uz-Cyrl-UZ"/>
        </w:rPr>
        <w:t>o‘qish</w:t>
      </w:r>
      <w:r w:rsidRPr="009D2AB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 w:cs="Times New Roman"/>
          <w:sz w:val="28"/>
          <w:szCs w:val="28"/>
          <w:lang w:val="uz-Cyrl-UZ"/>
        </w:rPr>
        <w:t>ishdan</w:t>
      </w:r>
      <w:r w:rsidRPr="009D2AB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 w:cs="Times New Roman"/>
          <w:sz w:val="28"/>
          <w:szCs w:val="28"/>
          <w:lang w:val="uz-Cyrl-UZ"/>
        </w:rPr>
        <w:t>ajralgan</w:t>
      </w:r>
      <w:r w:rsidRPr="009D2AB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/ </w:t>
      </w:r>
      <w:r w:rsidR="004867EF">
        <w:rPr>
          <w:rFonts w:ascii="Times New Roman" w:eastAsia="Calibri" w:hAnsi="Times New Roman" w:cs="Times New Roman"/>
          <w:sz w:val="28"/>
          <w:szCs w:val="28"/>
          <w:lang w:val="uz-Cyrl-UZ"/>
        </w:rPr>
        <w:t>ajralmagan</w:t>
      </w:r>
      <w:r w:rsidRPr="009D2AB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</w:p>
    <w:p w14:paraId="1FB3D1ED" w14:textId="1F61712C" w:rsidR="00BD1EED" w:rsidRPr="009D2AB1" w:rsidRDefault="00BD1EED" w:rsidP="009D2AB1">
      <w:pPr>
        <w:pStyle w:val="aa"/>
        <w:spacing w:line="240" w:lineRule="auto"/>
        <w:ind w:left="-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1.8.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Mashg‘ulotlarni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o‘tish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tartibi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>: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bookmarkStart w:id="25" w:name="_Hlk130756020"/>
      <w:r w:rsidR="004867EF">
        <w:rPr>
          <w:rFonts w:ascii="Times New Roman" w:hAnsi="Times New Roman"/>
          <w:sz w:val="28"/>
          <w:szCs w:val="28"/>
          <w:lang w:val="uz-Cyrl-UZ"/>
        </w:rPr>
        <w:t>Mashg‘ulotlar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“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Tibbiy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>-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sanitariya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va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farmasevtika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kadrlarining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uzluksiz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malakasini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oshirish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tizimini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tashkil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etish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to‘g‘risidagi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”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O‘zbekiston</w:t>
      </w:r>
      <w:r w:rsidR="00C15803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Respublikasi</w:t>
      </w:r>
      <w:r w:rsidR="00C15803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Sog‘liqni</w:t>
      </w:r>
      <w:r w:rsidR="00C15803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saqlash</w:t>
      </w:r>
      <w:r w:rsidR="00C15803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vazirligining</w:t>
      </w:r>
      <w:r w:rsidR="00C15803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 2020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yil</w:t>
      </w:r>
      <w:r w:rsidR="00C15803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15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iyundagi</w:t>
      </w:r>
      <w:r w:rsidR="00C15803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160</w:t>
      </w:r>
      <w:r w:rsidR="00C15803" w:rsidRPr="009D2AB1">
        <w:rPr>
          <w:rStyle w:val="15"/>
          <w:rFonts w:ascii="Times New Roman" w:hAnsi="Times New Roman"/>
          <w:sz w:val="28"/>
          <w:szCs w:val="28"/>
          <w:lang w:val="uz-Cyrl-UZ"/>
        </w:rPr>
        <w:t>-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sonli</w:t>
      </w:r>
      <w:r w:rsidR="00C15803"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buyrug‘i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va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markazning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ichki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tartib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>-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qoidalari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asosida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rejalashtiriladi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va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amalga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oshiriladi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M</w:t>
      </w:r>
      <w:r w:rsidR="004867EF">
        <w:rPr>
          <w:rFonts w:ascii="Times New Roman" w:hAnsi="Times New Roman"/>
          <w:sz w:val="28"/>
          <w:szCs w:val="28"/>
          <w:lang w:val="uz-Cyrl-UZ"/>
        </w:rPr>
        <w:t>ashg‘ulotlar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9</w:t>
      </w:r>
      <w:r w:rsidR="00956D7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D2AB1">
        <w:rPr>
          <w:rFonts w:ascii="Times New Roman" w:hAnsi="Times New Roman"/>
          <w:sz w:val="28"/>
          <w:szCs w:val="28"/>
          <w:vertAlign w:val="superscript"/>
          <w:lang w:val="uz-Cyrl-UZ"/>
        </w:rPr>
        <w:t>00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da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boshlanib</w:t>
      </w:r>
      <w:r w:rsidRPr="009D2AB1">
        <w:rPr>
          <w:rFonts w:ascii="Times New Roman" w:hAnsi="Times New Roman"/>
          <w:sz w:val="28"/>
          <w:szCs w:val="28"/>
          <w:lang w:val="uz-Cyrl-UZ"/>
        </w:rPr>
        <w:t>, 13</w:t>
      </w:r>
      <w:r w:rsidR="00956D76">
        <w:rPr>
          <w:rFonts w:ascii="Times New Roman" w:hAnsi="Times New Roman"/>
          <w:sz w:val="28"/>
          <w:szCs w:val="28"/>
          <w:vertAlign w:val="superscript"/>
          <w:lang w:val="uz-Cyrl-UZ"/>
        </w:rPr>
        <w:t xml:space="preserve"> </w:t>
      </w:r>
      <w:r w:rsidRPr="009D2AB1">
        <w:rPr>
          <w:rFonts w:ascii="Times New Roman" w:hAnsi="Times New Roman"/>
          <w:sz w:val="28"/>
          <w:szCs w:val="28"/>
          <w:vertAlign w:val="superscript"/>
          <w:lang w:val="uz-Cyrl-UZ"/>
        </w:rPr>
        <w:t>40</w:t>
      </w:r>
      <w:r w:rsidR="001754AC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da</w:t>
      </w:r>
      <w:r w:rsidR="001754AC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tamom</w:t>
      </w:r>
      <w:r w:rsidR="001754AC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bo‘ladi</w:t>
      </w:r>
      <w:r w:rsidR="001754AC" w:rsidRPr="009D2AB1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sz w:val="28"/>
          <w:szCs w:val="28"/>
          <w:lang w:val="uz-Cyrl-UZ"/>
        </w:rPr>
        <w:t>Tushlik</w:t>
      </w:r>
      <w:r w:rsidR="001754AC" w:rsidRPr="009D2AB1">
        <w:rPr>
          <w:rFonts w:ascii="Times New Roman" w:hAnsi="Times New Roman"/>
          <w:sz w:val="28"/>
          <w:szCs w:val="28"/>
          <w:lang w:val="uz-Cyrl-UZ"/>
        </w:rPr>
        <w:t xml:space="preserve"> - 30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daqiqa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.  </w:t>
      </w:r>
      <w:bookmarkEnd w:id="25"/>
    </w:p>
    <w:p w14:paraId="508927B8" w14:textId="17E7EDC6" w:rsidR="00F24A59" w:rsidRPr="00321560" w:rsidRDefault="00BD1EED" w:rsidP="0032156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D2AB1">
        <w:rPr>
          <w:rFonts w:ascii="Times New Roman" w:hAnsi="Times New Roman"/>
          <w:b/>
          <w:sz w:val="28"/>
          <w:szCs w:val="28"/>
          <w:lang w:val="uz-Cyrl-UZ"/>
        </w:rPr>
        <w:t>1.9.</w:t>
      </w:r>
      <w:r w:rsidR="001754AC" w:rsidRPr="009D2AB1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bookmarkStart w:id="26" w:name="_Hlk130369666"/>
      <w:r w:rsidR="004867EF">
        <w:rPr>
          <w:rFonts w:ascii="Times New Roman" w:hAnsi="Times New Roman"/>
          <w:b/>
          <w:sz w:val="28"/>
          <w:szCs w:val="28"/>
          <w:lang w:val="uz-Cyrl-UZ"/>
        </w:rPr>
        <w:t>Malaka</w:t>
      </w:r>
      <w:r w:rsidR="00605935" w:rsidRPr="008F7E7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oshirishdan</w:t>
      </w:r>
      <w:r w:rsidR="00605935" w:rsidRPr="008F7E7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so‘ng</w:t>
      </w:r>
      <w:bookmarkEnd w:id="26"/>
      <w:r w:rsidR="001754AC" w:rsidRPr="009D2AB1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:</w:t>
      </w:r>
      <w:bookmarkStart w:id="27" w:name="_Hlk130396338"/>
      <w:bookmarkStart w:id="28" w:name="_Hlk130756044"/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o‘quv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kursni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to‘liq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o‘zlashtirgan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va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yakuniy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attestatsiyani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topshirgan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tinglovchilarga</w:t>
      </w:r>
      <w:bookmarkEnd w:id="27"/>
      <w:r w:rsidR="00D70B0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Davolash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profilaktika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muassasalarida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akusherlik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ginekologik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="007B30D3" w:rsidRPr="009D2AB1">
        <w:rPr>
          <w:rFonts w:ascii="Times New Roman" w:hAnsi="Times New Roman" w:cs="Times New Roman"/>
          <w:sz w:val="28"/>
          <w:szCs w:val="28"/>
          <w:lang w:val="uz-Cyrl-UZ"/>
        </w:rPr>
        <w:t>”</w:t>
      </w:r>
      <w:bookmarkStart w:id="29" w:name="_Hlk130396445"/>
      <w:r w:rsidR="00D70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Start w:id="30" w:name="_Hlk213833796"/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bo‘yicha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bookmarkStart w:id="31" w:name="_Hlk197862092"/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umumiy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malaka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oshirganligi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haqida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Davlat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talablari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namunasidagi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sertifikat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taqdim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etiladi</w:t>
      </w:r>
      <w:r w:rsidR="007B30D3" w:rsidRPr="009D2AB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bookmarkEnd w:id="28"/>
    <w:bookmarkEnd w:id="29"/>
    <w:bookmarkEnd w:id="30"/>
    <w:bookmarkEnd w:id="31"/>
    <w:p w14:paraId="38C5A7A5" w14:textId="025DE73D" w:rsidR="007B30D3" w:rsidRPr="009D2AB1" w:rsidRDefault="00BD1EED" w:rsidP="009D2AB1">
      <w:pPr>
        <w:pStyle w:val="aa"/>
        <w:spacing w:line="240" w:lineRule="auto"/>
        <w:ind w:left="-142"/>
        <w:jc w:val="both"/>
        <w:rPr>
          <w:rFonts w:ascii="Times New Roman" w:hAnsi="Times New Roman"/>
          <w:b/>
          <w:kern w:val="2"/>
          <w:sz w:val="28"/>
          <w:szCs w:val="28"/>
          <w:lang w:val="uz-Cyrl-UZ"/>
        </w:rPr>
      </w:pPr>
      <w:r w:rsidRPr="009D2AB1">
        <w:rPr>
          <w:rFonts w:ascii="Times New Roman" w:hAnsi="Times New Roman"/>
          <w:b/>
          <w:kern w:val="2"/>
          <w:sz w:val="28"/>
          <w:szCs w:val="28"/>
          <w:lang w:val="uz-Cyrl-UZ"/>
        </w:rPr>
        <w:t xml:space="preserve">2. </w:t>
      </w:r>
      <w:r w:rsidR="004867EF">
        <w:rPr>
          <w:rFonts w:ascii="Times New Roman" w:hAnsi="Times New Roman"/>
          <w:b/>
          <w:kern w:val="2"/>
          <w:sz w:val="28"/>
          <w:szCs w:val="28"/>
          <w:lang w:val="uz-Cyrl-UZ"/>
        </w:rPr>
        <w:t>REJALAShTIRILAYoTGAN</w:t>
      </w:r>
      <w:r w:rsidRPr="009D2AB1">
        <w:rPr>
          <w:rFonts w:ascii="Times New Roman" w:hAnsi="Times New Roman"/>
          <w:b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kern w:val="2"/>
          <w:sz w:val="28"/>
          <w:szCs w:val="28"/>
          <w:lang w:val="uz-Cyrl-UZ"/>
        </w:rPr>
        <w:t>TA’LIM</w:t>
      </w:r>
      <w:r w:rsidRPr="009D2AB1">
        <w:rPr>
          <w:rFonts w:ascii="Times New Roman" w:hAnsi="Times New Roman"/>
          <w:b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kern w:val="2"/>
          <w:sz w:val="28"/>
          <w:szCs w:val="28"/>
          <w:lang w:val="uz-Cyrl-UZ"/>
        </w:rPr>
        <w:t>NATIJALARI</w:t>
      </w:r>
    </w:p>
    <w:p w14:paraId="11BD2AB4" w14:textId="2E04B8E8" w:rsidR="007B30D3" w:rsidRPr="009D2AB1" w:rsidRDefault="00BD1EED" w:rsidP="00BA689D">
      <w:pPr>
        <w:pStyle w:val="aa"/>
        <w:spacing w:line="240" w:lineRule="auto"/>
        <w:ind w:left="-142"/>
        <w:jc w:val="both"/>
        <w:rPr>
          <w:rFonts w:ascii="Times New Roman" w:hAnsi="Times New Roman"/>
          <w:b/>
          <w:kern w:val="2"/>
          <w:sz w:val="28"/>
          <w:szCs w:val="28"/>
          <w:lang w:val="uz-Cyrl-UZ"/>
        </w:rPr>
      </w:pPr>
      <w:r w:rsidRPr="009D2AB1">
        <w:rPr>
          <w:rFonts w:ascii="Times New Roman" w:hAnsi="Times New Roman"/>
          <w:b/>
          <w:kern w:val="2"/>
          <w:sz w:val="28"/>
          <w:szCs w:val="28"/>
          <w:lang w:val="uz-Cyrl-UZ"/>
        </w:rPr>
        <w:t>2.1.</w:t>
      </w:r>
      <w:r w:rsidR="00BA689D">
        <w:rPr>
          <w:rFonts w:ascii="Times New Roman" w:hAnsi="Times New Roman"/>
          <w:b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kern w:val="2"/>
          <w:sz w:val="28"/>
          <w:szCs w:val="28"/>
          <w:lang w:val="uz-Cyrl-UZ"/>
        </w:rPr>
        <w:t>Rejalashtirilayotgan</w:t>
      </w:r>
      <w:r w:rsidR="00F24A59">
        <w:rPr>
          <w:rFonts w:ascii="Times New Roman" w:hAnsi="Times New Roman"/>
          <w:b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kern w:val="2"/>
          <w:sz w:val="28"/>
          <w:szCs w:val="28"/>
          <w:lang w:val="uz-Cyrl-UZ"/>
        </w:rPr>
        <w:t>ta’lim</w:t>
      </w:r>
      <w:r w:rsidR="00BA689D">
        <w:rPr>
          <w:rFonts w:ascii="Times New Roman" w:hAnsi="Times New Roman"/>
          <w:b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kern w:val="2"/>
          <w:sz w:val="28"/>
          <w:szCs w:val="28"/>
          <w:lang w:val="uz-Cyrl-UZ"/>
        </w:rPr>
        <w:t>natijalaridan</w:t>
      </w:r>
      <w:r w:rsidR="00BA689D">
        <w:rPr>
          <w:rFonts w:ascii="Times New Roman" w:hAnsi="Times New Roman"/>
          <w:b/>
          <w:kern w:val="2"/>
          <w:sz w:val="28"/>
          <w:szCs w:val="28"/>
          <w:lang w:val="uz-Cyrl-UZ"/>
        </w:rPr>
        <w:t xml:space="preserve">  </w:t>
      </w:r>
      <w:r w:rsidR="004867EF">
        <w:rPr>
          <w:rFonts w:ascii="Times New Roman" w:hAnsi="Times New Roman"/>
          <w:b/>
          <w:kern w:val="2"/>
          <w:sz w:val="28"/>
          <w:szCs w:val="28"/>
          <w:lang w:val="uz-Cyrl-UZ"/>
        </w:rPr>
        <w:t>so‘ng</w:t>
      </w:r>
      <w:r w:rsidR="00BA689D">
        <w:rPr>
          <w:rFonts w:ascii="Times New Roman" w:hAnsi="Times New Roman"/>
          <w:b/>
          <w:kern w:val="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color w:val="000000"/>
          <w:sz w:val="28"/>
          <w:szCs w:val="28"/>
          <w:lang w:val="uz-Cyrl-UZ"/>
        </w:rPr>
        <w:t>takomillashtirilishi</w:t>
      </w:r>
      <w:r w:rsidR="007B30D3" w:rsidRPr="009D2AB1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(</w:t>
      </w:r>
      <w:r w:rsidR="004867EF">
        <w:rPr>
          <w:rFonts w:ascii="Times New Roman" w:hAnsi="Times New Roman"/>
          <w:b/>
          <w:color w:val="000000"/>
          <w:sz w:val="28"/>
          <w:szCs w:val="28"/>
          <w:lang w:val="uz-Cyrl-UZ"/>
        </w:rPr>
        <w:t>yangilanishi</w:t>
      </w:r>
      <w:r w:rsidR="007B30D3" w:rsidRPr="009D2AB1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) </w:t>
      </w:r>
      <w:r w:rsidR="004867EF">
        <w:rPr>
          <w:rFonts w:ascii="Times New Roman" w:hAnsi="Times New Roman"/>
          <w:b/>
          <w:color w:val="000000"/>
          <w:sz w:val="28"/>
          <w:szCs w:val="28"/>
          <w:lang w:val="uz-Cyrl-UZ"/>
        </w:rPr>
        <w:t>lozim</w:t>
      </w:r>
      <w:r w:rsidR="007B30D3" w:rsidRPr="009D2AB1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color w:val="000000"/>
          <w:sz w:val="28"/>
          <w:szCs w:val="28"/>
          <w:lang w:val="uz-Cyrl-UZ"/>
        </w:rPr>
        <w:t>bo‘lgan</w:t>
      </w:r>
      <w:r w:rsidR="007B30D3" w:rsidRPr="009D2AB1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color w:val="000000"/>
          <w:sz w:val="28"/>
          <w:szCs w:val="28"/>
          <w:lang w:val="uz-Cyrl-UZ"/>
        </w:rPr>
        <w:t>kasbiy</w:t>
      </w:r>
      <w:r w:rsidR="007B30D3" w:rsidRPr="009D2AB1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color w:val="000000"/>
          <w:sz w:val="28"/>
          <w:szCs w:val="28"/>
          <w:lang w:val="uz-Cyrl-UZ"/>
        </w:rPr>
        <w:t>kompetensiyalar</w:t>
      </w:r>
      <w:r w:rsidR="007B30D3" w:rsidRPr="009D2AB1">
        <w:rPr>
          <w:rFonts w:ascii="Times New Roman" w:hAnsi="Times New Roman"/>
          <w:b/>
          <w:color w:val="000000"/>
          <w:sz w:val="28"/>
          <w:szCs w:val="28"/>
          <w:lang w:val="uz-Cyrl-UZ"/>
        </w:rPr>
        <w:t>:</w:t>
      </w:r>
    </w:p>
    <w:p w14:paraId="211BF2FD" w14:textId="5AA7F423" w:rsidR="007B30D3" w:rsidRPr="009D2AB1" w:rsidRDefault="004867EF" w:rsidP="009D2AB1">
      <w:pPr>
        <w:widowControl w:val="0"/>
        <w:numPr>
          <w:ilvl w:val="0"/>
          <w:numId w:val="1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bookmarkStart w:id="32" w:name="_Hlk130369713"/>
      <w:bookmarkStart w:id="33" w:name="_Hlk130756213"/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>o‘rta</w:t>
      </w:r>
      <w:r w:rsidR="00124CF4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>tibbiyot</w:t>
      </w:r>
      <w:r w:rsidR="00124CF4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>xodimining</w:t>
      </w:r>
      <w:r w:rsidR="00124CF4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 xml:space="preserve"> 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 xml:space="preserve"> </w:t>
      </w:r>
      <w:bookmarkEnd w:id="32"/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>fikrlash</w:t>
      </w:r>
      <w:r w:rsidR="007B30D3" w:rsidRPr="009D2AB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z-Cyrl-UZ"/>
        </w:rPr>
        <w:t>,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>tahlil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>va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>sintez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>qilish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>jamoa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>bilan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>ishlash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>va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>uni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>boshqarish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>intizomlilik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>boshlagan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>ishini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>mantiqiy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>yakuniga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>yetkazishga</w:t>
      </w:r>
      <w:r w:rsidR="007B30D3" w:rsidRPr="009D2AB1"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Latn-UZ"/>
        </w:rPr>
        <w:t>tayyorligi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val="uz-Cyrl-UZ"/>
        </w:rPr>
        <w:t>ni</w:t>
      </w:r>
      <w:r w:rsidR="007B30D3" w:rsidRPr="009D2AB1">
        <w:rPr>
          <w:rFonts w:ascii="Times New Roman" w:hAnsi="Times New Roman" w:cs="Times New Roman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val="uz-Cyrl-UZ"/>
        </w:rPr>
        <w:t>rivojlantiradi</w:t>
      </w:r>
      <w:r w:rsidR="007B30D3" w:rsidRPr="009D2AB1">
        <w:rPr>
          <w:rFonts w:ascii="Times New Roman" w:hAnsi="Times New Roman" w:cs="Times New Roman"/>
          <w:kern w:val="1"/>
          <w:sz w:val="28"/>
          <w:szCs w:val="28"/>
          <w:lang w:val="uz-Cyrl-UZ"/>
        </w:rPr>
        <w:t>;</w:t>
      </w:r>
    </w:p>
    <w:p w14:paraId="38C7748D" w14:textId="435F0EC3" w:rsidR="00E35244" w:rsidRDefault="004867EF" w:rsidP="009D2AB1">
      <w:pPr>
        <w:pStyle w:val="a3"/>
        <w:widowControl w:val="0"/>
        <w:numPr>
          <w:ilvl w:val="0"/>
          <w:numId w:val="14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o‘z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o‘zini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baholash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tanqidiy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tahlil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qarorlarni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qabul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E35244">
        <w:rPr>
          <w:rFonts w:ascii="Times New Roman" w:hAnsi="Times New Roman"/>
          <w:sz w:val="28"/>
          <w:szCs w:val="28"/>
          <w:lang w:val="uz-Cyrl-UZ"/>
        </w:rPr>
        <w:t>;</w:t>
      </w:r>
    </w:p>
    <w:bookmarkEnd w:id="33"/>
    <w:p w14:paraId="4845A535" w14:textId="74AC553B" w:rsidR="007B30D3" w:rsidRPr="009D2AB1" w:rsidRDefault="004867EF" w:rsidP="009D2AB1">
      <w:pPr>
        <w:pStyle w:val="a3"/>
        <w:widowControl w:val="0"/>
        <w:numPr>
          <w:ilvl w:val="0"/>
          <w:numId w:val="14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 w:eastAsia="ko-KR" w:bidi="he-IL"/>
        </w:rPr>
        <w:t>ona</w:t>
      </w:r>
      <w:r w:rsidR="007B30D3" w:rsidRPr="009D2AB1">
        <w:rPr>
          <w:rFonts w:ascii="Times New Roman" w:hAnsi="Times New Roman"/>
          <w:sz w:val="28"/>
          <w:szCs w:val="28"/>
          <w:lang w:val="uz-Cyrl-UZ" w:eastAsia="ko-KR" w:bidi="he-IL"/>
        </w:rPr>
        <w:t xml:space="preserve"> - 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bolalar</w:t>
      </w:r>
      <w:r w:rsidR="007B30D3" w:rsidRPr="009D2AB1">
        <w:rPr>
          <w:rFonts w:ascii="Times New Roman" w:hAnsi="Times New Roman"/>
          <w:sz w:val="28"/>
          <w:szCs w:val="28"/>
          <w:lang w:val="uz-Cyrl-UZ" w:eastAsia="ko-KR" w:bidi="he-IL"/>
        </w:rPr>
        <w:t xml:space="preserve">  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sog‘lig‘ini</w:t>
      </w:r>
      <w:r w:rsidR="007B30D3" w:rsidRPr="009D2AB1">
        <w:rPr>
          <w:rFonts w:ascii="Times New Roman" w:hAnsi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saqlash</w:t>
      </w:r>
      <w:r w:rsidR="007B30D3" w:rsidRPr="009D2AB1">
        <w:rPr>
          <w:rFonts w:ascii="Times New Roman" w:hAnsi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va</w:t>
      </w:r>
      <w:r w:rsidR="007B30D3" w:rsidRPr="009D2AB1">
        <w:rPr>
          <w:rFonts w:ascii="Times New Roman" w:hAnsi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mustahkamlash</w:t>
      </w:r>
      <w:r w:rsidR="007B30D3" w:rsidRPr="009D2AB1">
        <w:rPr>
          <w:rFonts w:ascii="Times New Roman" w:hAnsi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ko-KR" w:bidi="he-IL"/>
        </w:rPr>
        <w:t>doirasida</w:t>
      </w:r>
      <w:r w:rsidR="007B30D3" w:rsidRPr="009D2AB1">
        <w:rPr>
          <w:rFonts w:ascii="Times New Roman" w:hAnsi="Times New Roman"/>
          <w:sz w:val="28"/>
          <w:szCs w:val="28"/>
          <w:lang w:val="uz-Cyrl-UZ" w:eastAsia="ko-KR" w:bidi="he-IL"/>
        </w:rPr>
        <w:t>,</w:t>
      </w:r>
      <w:bookmarkStart w:id="34" w:name="_Hlk130756258"/>
      <w:r>
        <w:rPr>
          <w:rFonts w:ascii="Times New Roman" w:hAnsi="Times New Roman"/>
          <w:sz w:val="28"/>
          <w:szCs w:val="28"/>
          <w:lang w:val="uz-Cyrl-UZ" w:eastAsia="ko-KR" w:bidi="he-IL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holi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orasida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sog‘lom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turmush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kasallik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rivojlanishining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oldini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borasida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profilaktik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sanitariya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targ‘ibot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tadbirlarni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sog‘lom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turmush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ko‘nikmalarini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shakllantirishda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yangi</w:t>
      </w:r>
      <w:r w:rsidR="00E3524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texnologiyalarni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keng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tadbiq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7B30D3" w:rsidRPr="009D2AB1">
        <w:rPr>
          <w:rFonts w:ascii="Times New Roman" w:hAnsi="Times New Roman"/>
          <w:sz w:val="28"/>
          <w:szCs w:val="28"/>
          <w:lang w:val="uz-Cyrl-UZ"/>
        </w:rPr>
        <w:t>;</w:t>
      </w:r>
    </w:p>
    <w:p w14:paraId="32DFBF2B" w14:textId="63282B7C" w:rsidR="00393C61" w:rsidRPr="009D2AB1" w:rsidRDefault="004867EF" w:rsidP="009D2AB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/>
          <w:sz w:val="28"/>
          <w:szCs w:val="28"/>
          <w:lang w:val="uz-Cyrl-UZ"/>
        </w:rPr>
        <w:t>hamkasblar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hamshiralar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va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kichik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tibbiy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xodimlar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bemorlar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va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qarindoshlar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bilan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muloqotda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tibbiy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faoliyatning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axloqiy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va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deontologik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jihatlarini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amalga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oshirishga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tayyorligi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va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amalga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oshirishi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>;</w:t>
      </w:r>
    </w:p>
    <w:p w14:paraId="4CB59116" w14:textId="393917FD" w:rsidR="00393C61" w:rsidRPr="009D2AB1" w:rsidRDefault="004867EF" w:rsidP="009D2AB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/>
          <w:sz w:val="28"/>
          <w:szCs w:val="28"/>
          <w:lang w:val="uz-Cyrl-UZ"/>
        </w:rPr>
        <w:lastRenderedPageBreak/>
        <w:t>intizomiy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ma’muriy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fuqarolik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jinoiy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javobgarlikni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amalga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oshirayotganda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tibbiy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xatolarning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oldini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olish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bo‘yicha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o‘z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faoliyati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natijalarini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tahlil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qilish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tayyorligi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va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amalga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oshirishi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>;</w:t>
      </w:r>
    </w:p>
    <w:p w14:paraId="6C8BE93B" w14:textId="09568437" w:rsidR="00676D9E" w:rsidRDefault="004867EF" w:rsidP="009D2AB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/>
          <w:sz w:val="28"/>
          <w:szCs w:val="28"/>
          <w:lang w:val="uz-Cyrl-UZ"/>
        </w:rPr>
        <w:t>so‘rov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o‘tkazish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jismoniy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ko‘rikdan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o‘tkazish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ambulator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va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statsionar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bemorlarga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tibbiy</w:t>
      </w:r>
      <w:r w:rsidR="00393C61" w:rsidRPr="009D2AB1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xujjatlarni</w:t>
      </w:r>
      <w:r w:rsidR="00676D9E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to‘g‘ri</w:t>
      </w:r>
      <w:r w:rsidR="00676D9E">
        <w:rPr>
          <w:rFonts w:ascii="Times New Roman" w:eastAsia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z-Cyrl-UZ"/>
        </w:rPr>
        <w:t>rasmiylashtirish</w:t>
      </w:r>
      <w:r w:rsidR="00676D9E">
        <w:rPr>
          <w:rFonts w:ascii="Times New Roman" w:eastAsia="Times New Roman" w:hAnsi="Times New Roman"/>
          <w:sz w:val="28"/>
          <w:szCs w:val="28"/>
          <w:lang w:val="uz-Cyrl-UZ"/>
        </w:rPr>
        <w:t>;</w:t>
      </w:r>
    </w:p>
    <w:p w14:paraId="1120475F" w14:textId="40F8ED54" w:rsidR="00E64D56" w:rsidRPr="007728D5" w:rsidRDefault="004867EF" w:rsidP="00E64D56">
      <w:pPr>
        <w:pStyle w:val="a3"/>
        <w:numPr>
          <w:ilvl w:val="0"/>
          <w:numId w:val="15"/>
        </w:numPr>
        <w:tabs>
          <w:tab w:val="left" w:pos="510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7728D5">
        <w:rPr>
          <w:rFonts w:ascii="Times New Roman" w:hAnsi="Times New Roman"/>
          <w:sz w:val="28"/>
          <w:szCs w:val="28"/>
          <w:lang w:val="uz-Cyrl-UZ"/>
        </w:rPr>
        <w:t>antropometrik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o‘lchov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728D5">
        <w:rPr>
          <w:rFonts w:ascii="Times New Roman" w:hAnsi="Times New Roman"/>
          <w:sz w:val="28"/>
          <w:szCs w:val="28"/>
          <w:lang w:val="uz-Cyrl-UZ"/>
        </w:rPr>
        <w:t>tekshiruv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ko‘nikmalarini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shakllantirish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va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olingan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natijalarni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7728D5">
        <w:rPr>
          <w:rFonts w:ascii="Times New Roman" w:hAnsi="Times New Roman"/>
          <w:sz w:val="28"/>
          <w:szCs w:val="28"/>
          <w:lang w:val="uz-Cyrl-UZ"/>
        </w:rPr>
        <w:t>tahlil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qilish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>;</w:t>
      </w:r>
    </w:p>
    <w:p w14:paraId="4E7F8062" w14:textId="588B4C69" w:rsidR="00BD1EED" w:rsidRPr="007728D5" w:rsidRDefault="004867EF" w:rsidP="009D2AB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7728D5">
        <w:rPr>
          <w:rFonts w:ascii="Times New Roman" w:hAnsi="Times New Roman"/>
          <w:sz w:val="28"/>
          <w:szCs w:val="28"/>
          <w:lang w:val="uz-Cyrl-UZ"/>
        </w:rPr>
        <w:t>kasallikni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7728D5">
        <w:rPr>
          <w:rFonts w:ascii="Times New Roman" w:hAnsi="Times New Roman"/>
          <w:sz w:val="28"/>
          <w:szCs w:val="28"/>
          <w:lang w:val="uz-Cyrl-UZ"/>
        </w:rPr>
        <w:t>erta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va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yashirin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turlarini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728D5">
        <w:rPr>
          <w:rFonts w:ascii="Times New Roman" w:hAnsi="Times New Roman"/>
          <w:sz w:val="28"/>
          <w:szCs w:val="28"/>
          <w:lang w:val="uz-Cyrl-UZ"/>
        </w:rPr>
        <w:t>havf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omillarini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aniqlash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uchun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zamonaviy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birlamchi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728D5">
        <w:rPr>
          <w:rFonts w:ascii="Times New Roman" w:hAnsi="Times New Roman"/>
          <w:sz w:val="28"/>
          <w:szCs w:val="28"/>
          <w:lang w:val="uz-Cyrl-UZ"/>
        </w:rPr>
        <w:t>ikkilamchi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profilaktik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ishlarni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amalga</w:t>
      </w:r>
      <w:r w:rsidR="00BD1EED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oshirish</w:t>
      </w:r>
      <w:r w:rsidR="00BA689D" w:rsidRPr="007728D5">
        <w:rPr>
          <w:rFonts w:ascii="Times New Roman" w:hAnsi="Times New Roman"/>
          <w:sz w:val="28"/>
          <w:szCs w:val="28"/>
          <w:lang w:val="uz-Cyrl-UZ"/>
        </w:rPr>
        <w:t>;</w:t>
      </w:r>
    </w:p>
    <w:bookmarkEnd w:id="34"/>
    <w:p w14:paraId="0C6D0480" w14:textId="2D5829F9" w:rsidR="00731055" w:rsidRPr="007728D5" w:rsidRDefault="004867EF" w:rsidP="009D2AB1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7728D5">
        <w:rPr>
          <w:rFonts w:ascii="Times New Roman" w:hAnsi="Times New Roman"/>
          <w:sz w:val="28"/>
          <w:szCs w:val="28"/>
        </w:rPr>
        <w:t>ona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va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bola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salomatligini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muhofaza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qilish</w:t>
      </w:r>
      <w:r w:rsidR="00BD1EED" w:rsidRPr="007728D5">
        <w:rPr>
          <w:rFonts w:ascii="Times New Roman" w:hAnsi="Times New Roman"/>
          <w:sz w:val="28"/>
          <w:szCs w:val="28"/>
        </w:rPr>
        <w:t xml:space="preserve">, </w:t>
      </w:r>
      <w:r w:rsidRPr="007728D5">
        <w:rPr>
          <w:rFonts w:ascii="Times New Roman" w:hAnsi="Times New Roman"/>
          <w:sz w:val="28"/>
          <w:szCs w:val="28"/>
        </w:rPr>
        <w:t>reproduktiv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salomatlik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va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bexatar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onalik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dasturlari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asosida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ona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va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bola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sog‘lig‘ini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saqlashga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yo‘naltirilgan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hamshiralik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jarayoni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, </w:t>
      </w:r>
      <w:r w:rsidRPr="007728D5">
        <w:rPr>
          <w:rFonts w:ascii="Times New Roman" w:hAnsi="Times New Roman"/>
          <w:bCs/>
          <w:sz w:val="28"/>
          <w:szCs w:val="28"/>
        </w:rPr>
        <w:t>samarali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perinatal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yordamini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tashkil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etish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va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parvarishni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olib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borish</w:t>
      </w:r>
      <w:r w:rsidR="00A70F03" w:rsidRPr="007728D5">
        <w:rPr>
          <w:rFonts w:ascii="Times New Roman" w:hAnsi="Times New Roman"/>
          <w:bCs/>
          <w:sz w:val="28"/>
          <w:szCs w:val="28"/>
        </w:rPr>
        <w:t>;</w:t>
      </w:r>
    </w:p>
    <w:p w14:paraId="4D524E42" w14:textId="0888907E" w:rsidR="00DE5C4F" w:rsidRPr="007728D5" w:rsidRDefault="004867EF" w:rsidP="009D2AB1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7728D5">
        <w:rPr>
          <w:rFonts w:ascii="Times New Roman" w:hAnsi="Times New Roman"/>
          <w:bCs/>
          <w:sz w:val="28"/>
          <w:szCs w:val="28"/>
        </w:rPr>
        <w:t>ruhiy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muammolari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, </w:t>
      </w:r>
      <w:r w:rsidRPr="007728D5">
        <w:rPr>
          <w:rFonts w:ascii="Times New Roman" w:hAnsi="Times New Roman"/>
          <w:bCs/>
          <w:sz w:val="28"/>
          <w:szCs w:val="28"/>
        </w:rPr>
        <w:t>ekstragenital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kasalliklari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aniqlangan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ayollarga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homiladorlikning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kechishi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va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tug‘ish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jarayonida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kuzatilishi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mumkin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bo‘lgan</w:t>
      </w:r>
      <w:r w:rsidR="00BD1EED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muammolar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to‘g‘risida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ma’lumot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berish</w:t>
      </w:r>
      <w:r w:rsidR="00A70F03" w:rsidRPr="007728D5">
        <w:rPr>
          <w:rFonts w:ascii="Times New Roman" w:hAnsi="Times New Roman"/>
          <w:bCs/>
          <w:sz w:val="28"/>
          <w:szCs w:val="28"/>
        </w:rPr>
        <w:t>;</w:t>
      </w:r>
    </w:p>
    <w:p w14:paraId="699116CF" w14:textId="5FB6D399" w:rsidR="00731055" w:rsidRPr="007728D5" w:rsidRDefault="004867EF" w:rsidP="009D2AB1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7728D5">
        <w:rPr>
          <w:rFonts w:ascii="Times New Roman" w:hAnsi="Times New Roman"/>
          <w:sz w:val="28"/>
          <w:szCs w:val="28"/>
        </w:rPr>
        <w:t>onalik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va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bolalikni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muhofaza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qilish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muassasalarida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axborot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kommunikatsion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texnologiyalardan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foydalanish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va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ko‘satkichlarni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tahlil</w:t>
      </w:r>
      <w:r w:rsidR="00731055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etish</w:t>
      </w:r>
      <w:r w:rsidR="00A70F03" w:rsidRPr="007728D5">
        <w:rPr>
          <w:rFonts w:ascii="Times New Roman" w:hAnsi="Times New Roman"/>
          <w:sz w:val="28"/>
          <w:szCs w:val="28"/>
        </w:rPr>
        <w:t>;</w:t>
      </w:r>
    </w:p>
    <w:p w14:paraId="7E25056C" w14:textId="4FD53A16" w:rsidR="00700553" w:rsidRPr="007728D5" w:rsidRDefault="004867EF" w:rsidP="009D2AB1">
      <w:pPr>
        <w:pStyle w:val="a3"/>
        <w:widowControl w:val="0"/>
        <w:numPr>
          <w:ilvl w:val="0"/>
          <w:numId w:val="15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7728D5">
        <w:rPr>
          <w:rFonts w:ascii="Times New Roman" w:hAnsi="Times New Roman"/>
          <w:sz w:val="28"/>
          <w:szCs w:val="28"/>
          <w:lang w:val="uz-Cyrl-UZ"/>
        </w:rPr>
        <w:t>fertil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yoshdagi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ayollarni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salomatligini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mustahkamlash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va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bolalar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salomaligini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muhofaza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qilishda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chuqurlashtirilgan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tibbiy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ko‘rikni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samarali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tashkil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etish</w:t>
      </w:r>
      <w:r w:rsidR="00700553" w:rsidRPr="007728D5">
        <w:rPr>
          <w:rFonts w:ascii="Times New Roman" w:hAnsi="Times New Roman"/>
          <w:sz w:val="28"/>
          <w:szCs w:val="28"/>
          <w:lang w:val="uz-Cyrl-UZ"/>
        </w:rPr>
        <w:t>;</w:t>
      </w:r>
    </w:p>
    <w:p w14:paraId="6D4DF498" w14:textId="38CCD522" w:rsidR="00A70F03" w:rsidRPr="007728D5" w:rsidRDefault="004867EF" w:rsidP="009D2AB1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728D5">
        <w:rPr>
          <w:rFonts w:ascii="Times New Roman" w:hAnsi="Times New Roman"/>
          <w:sz w:val="28"/>
          <w:szCs w:val="28"/>
        </w:rPr>
        <w:t>homilador</w:t>
      </w:r>
      <w:r w:rsidR="00A70F03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ayollarga</w:t>
      </w:r>
      <w:r w:rsidR="00DE5C4F" w:rsidRPr="007728D5">
        <w:rPr>
          <w:rFonts w:ascii="Times New Roman" w:hAnsi="Times New Roman"/>
          <w:sz w:val="28"/>
          <w:szCs w:val="28"/>
        </w:rPr>
        <w:t xml:space="preserve"> </w:t>
      </w:r>
      <w:r w:rsidR="00BD1EED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universal</w:t>
      </w:r>
      <w:r w:rsidR="00A70F03" w:rsidRPr="007728D5">
        <w:rPr>
          <w:rFonts w:ascii="Times New Roman" w:hAnsi="Times New Roman"/>
          <w:bCs/>
          <w:sz w:val="28"/>
          <w:szCs w:val="28"/>
        </w:rPr>
        <w:t>-</w:t>
      </w:r>
      <w:r w:rsidRPr="007728D5">
        <w:rPr>
          <w:rFonts w:ascii="Times New Roman" w:hAnsi="Times New Roman"/>
          <w:bCs/>
          <w:sz w:val="28"/>
          <w:szCs w:val="28"/>
        </w:rPr>
        <w:t>progressiv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modeli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bo‘yicha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xizmat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ko‘rsatish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ko‘nikmalarini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takomillashtirish</w:t>
      </w:r>
      <w:r w:rsidR="00A70F03" w:rsidRPr="007728D5">
        <w:rPr>
          <w:rFonts w:ascii="Times New Roman" w:hAnsi="Times New Roman"/>
          <w:bCs/>
          <w:sz w:val="28"/>
          <w:szCs w:val="28"/>
        </w:rPr>
        <w:t>;</w:t>
      </w:r>
    </w:p>
    <w:p w14:paraId="44604BE8" w14:textId="57825182" w:rsidR="00E64D56" w:rsidRPr="007728D5" w:rsidRDefault="004867EF" w:rsidP="00E64D56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728D5">
        <w:rPr>
          <w:rFonts w:ascii="Times New Roman" w:hAnsi="Times New Roman"/>
          <w:sz w:val="28"/>
          <w:szCs w:val="28"/>
        </w:rPr>
        <w:t>homiladorlikka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nisbiy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va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mutloq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mone’ligi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bor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ayollarni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aniqlash</w:t>
      </w:r>
      <w:r w:rsidR="00E64D56" w:rsidRPr="007728D5">
        <w:rPr>
          <w:rFonts w:ascii="Times New Roman" w:hAnsi="Times New Roman"/>
          <w:sz w:val="28"/>
          <w:szCs w:val="28"/>
        </w:rPr>
        <w:t>.</w:t>
      </w:r>
    </w:p>
    <w:p w14:paraId="3D4CD6FA" w14:textId="0801DE1F" w:rsidR="00E64D56" w:rsidRPr="007728D5" w:rsidRDefault="004867EF" w:rsidP="00E64D56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728D5">
        <w:rPr>
          <w:rFonts w:ascii="Times New Roman" w:hAnsi="Times New Roman"/>
          <w:sz w:val="28"/>
          <w:szCs w:val="28"/>
        </w:rPr>
        <w:t>o‘rta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va</w:t>
      </w:r>
      <w:r w:rsidR="00E64D56" w:rsidRPr="007728D5">
        <w:rPr>
          <w:rFonts w:ascii="Times New Roman" w:hAnsi="Times New Roman"/>
          <w:sz w:val="28"/>
          <w:szCs w:val="28"/>
        </w:rPr>
        <w:t xml:space="preserve">  </w:t>
      </w:r>
      <w:r w:rsidRPr="007728D5">
        <w:rPr>
          <w:rFonts w:ascii="Times New Roman" w:hAnsi="Times New Roman"/>
          <w:sz w:val="28"/>
          <w:szCs w:val="28"/>
        </w:rPr>
        <w:t>yuqori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xavf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guruhlariga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kiruvchi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aholining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belgilangan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muddatlarda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tibbiy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ko‘riklardan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o‘tishini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ta’minlash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va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salomatligini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davriy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kuzatuvga</w:t>
      </w:r>
      <w:r w:rsidR="00E64D56" w:rsidRPr="007728D5">
        <w:rPr>
          <w:rFonts w:ascii="Times New Roman" w:hAnsi="Times New Roman"/>
          <w:sz w:val="28"/>
          <w:szCs w:val="28"/>
        </w:rPr>
        <w:t xml:space="preserve"> </w:t>
      </w:r>
      <w:r w:rsidRPr="007728D5">
        <w:rPr>
          <w:rFonts w:ascii="Times New Roman" w:hAnsi="Times New Roman"/>
          <w:sz w:val="28"/>
          <w:szCs w:val="28"/>
        </w:rPr>
        <w:t>olish</w:t>
      </w:r>
      <w:r w:rsidR="00E64D56" w:rsidRPr="007728D5">
        <w:rPr>
          <w:rFonts w:ascii="Times New Roman" w:hAnsi="Times New Roman"/>
          <w:sz w:val="28"/>
          <w:szCs w:val="28"/>
        </w:rPr>
        <w:t>;</w:t>
      </w:r>
    </w:p>
    <w:p w14:paraId="47E00A8A" w14:textId="4EB877C8" w:rsidR="00E64D56" w:rsidRPr="007728D5" w:rsidRDefault="004867EF" w:rsidP="00E64D56">
      <w:pPr>
        <w:pStyle w:val="a3"/>
        <w:numPr>
          <w:ilvl w:val="0"/>
          <w:numId w:val="15"/>
        </w:numPr>
        <w:tabs>
          <w:tab w:val="left" w:pos="510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7728D5">
        <w:rPr>
          <w:rFonts w:ascii="Times New Roman" w:hAnsi="Times New Roman"/>
          <w:sz w:val="28"/>
          <w:szCs w:val="28"/>
          <w:lang w:val="uz-Cyrl-UZ"/>
        </w:rPr>
        <w:t>to‘g‘ri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ovqatlanish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728D5">
        <w:rPr>
          <w:rFonts w:ascii="Times New Roman" w:hAnsi="Times New Roman"/>
          <w:sz w:val="28"/>
          <w:szCs w:val="28"/>
          <w:lang w:val="uz-Cyrl-UZ"/>
        </w:rPr>
        <w:t>jismoniy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faollik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va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zararli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odatlar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to‘g‘risida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maslahat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berish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asosiy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tamoyillarini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728D5">
        <w:rPr>
          <w:rFonts w:ascii="Times New Roman" w:hAnsi="Times New Roman"/>
          <w:sz w:val="28"/>
          <w:szCs w:val="28"/>
          <w:lang w:val="uz-Cyrl-UZ"/>
        </w:rPr>
        <w:t>o‘rgatish</w:t>
      </w:r>
      <w:r w:rsidR="00E64D56" w:rsidRPr="007728D5">
        <w:rPr>
          <w:rFonts w:ascii="Times New Roman" w:hAnsi="Times New Roman"/>
          <w:sz w:val="28"/>
          <w:szCs w:val="28"/>
          <w:lang w:val="uz-Cyrl-UZ"/>
        </w:rPr>
        <w:t>;</w:t>
      </w:r>
    </w:p>
    <w:p w14:paraId="62AD6EDE" w14:textId="1D764835" w:rsidR="00A70F03" w:rsidRPr="00A70F03" w:rsidRDefault="004867EF" w:rsidP="009D2AB1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728D5">
        <w:rPr>
          <w:rFonts w:ascii="Times New Roman" w:hAnsi="Times New Roman"/>
          <w:bCs/>
          <w:sz w:val="28"/>
          <w:szCs w:val="28"/>
        </w:rPr>
        <w:t>ginekologik</w:t>
      </w:r>
      <w:r w:rsidR="00A70F03" w:rsidRPr="007728D5">
        <w:rPr>
          <w:rFonts w:ascii="Times New Roman" w:hAnsi="Times New Roman"/>
          <w:bCs/>
          <w:sz w:val="28"/>
          <w:szCs w:val="28"/>
        </w:rPr>
        <w:t xml:space="preserve"> </w:t>
      </w:r>
      <w:r w:rsidRPr="007728D5">
        <w:rPr>
          <w:rFonts w:ascii="Times New Roman" w:hAnsi="Times New Roman"/>
          <w:bCs/>
          <w:sz w:val="28"/>
          <w:szCs w:val="28"/>
        </w:rPr>
        <w:t>kasalliklarda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qo‘llaniladigan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mahalliy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davolash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muolajalari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ko‘nikmalarini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mukammallashtirish</w:t>
      </w:r>
      <w:r w:rsidR="00A70F03">
        <w:rPr>
          <w:rFonts w:ascii="Times New Roman" w:hAnsi="Times New Roman"/>
          <w:bCs/>
          <w:sz w:val="28"/>
          <w:szCs w:val="28"/>
        </w:rPr>
        <w:t>;</w:t>
      </w:r>
    </w:p>
    <w:p w14:paraId="32831A09" w14:textId="5C5D25E8" w:rsidR="00341D97" w:rsidRPr="00341D97" w:rsidRDefault="004867EF" w:rsidP="00341D97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ayol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jinsiy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a’zolarini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havfsiz</w:t>
      </w:r>
      <w:r w:rsidR="00A70F03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>havfli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va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rak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oldi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o‘sma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kasalliklarini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erta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aniqlash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bo‘yicha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tekshiruvlarni</w:t>
      </w:r>
      <w:r w:rsidR="00A70F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tashkillashtirish</w:t>
      </w:r>
      <w:r w:rsidR="00A70F03">
        <w:rPr>
          <w:rFonts w:ascii="Times New Roman" w:hAnsi="Times New Roman"/>
          <w:bCs/>
          <w:sz w:val="28"/>
          <w:szCs w:val="28"/>
        </w:rPr>
        <w:t>;</w:t>
      </w:r>
    </w:p>
    <w:p w14:paraId="6A8A8782" w14:textId="7258DD84" w:rsidR="00341D97" w:rsidRPr="00341D97" w:rsidRDefault="004867EF" w:rsidP="00341D97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zamonaviy</w:t>
      </w:r>
      <w:r w:rsidR="00700553" w:rsidRPr="00341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kontrasepsiya</w:t>
      </w:r>
      <w:r w:rsidR="00700553" w:rsidRPr="00341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usullaridan</w:t>
      </w:r>
      <w:r w:rsidR="00700553" w:rsidRPr="00341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foydalanish</w:t>
      </w:r>
      <w:r w:rsidR="00700553" w:rsidRPr="00341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bo‘yicha</w:t>
      </w:r>
      <w:r w:rsidR="00700553" w:rsidRPr="00341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maslahat</w:t>
      </w:r>
      <w:r w:rsidR="00700553" w:rsidRPr="00341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berish</w:t>
      </w:r>
      <w:r w:rsidR="00700553" w:rsidRPr="00341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ko‘nikmasi</w:t>
      </w:r>
      <w:r w:rsidR="00700553" w:rsidRPr="00341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mukammallashadi</w:t>
      </w:r>
      <w:r w:rsidR="00700553" w:rsidRPr="00341D97">
        <w:rPr>
          <w:rFonts w:ascii="Times New Roman" w:hAnsi="Times New Roman"/>
          <w:sz w:val="28"/>
          <w:szCs w:val="28"/>
        </w:rPr>
        <w:t>;</w:t>
      </w:r>
    </w:p>
    <w:p w14:paraId="5F7D87ED" w14:textId="2130D818" w:rsidR="00341D97" w:rsidRPr="00341D97" w:rsidRDefault="004867EF" w:rsidP="00341D97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o‘smirlar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orasida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jinsiy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tarbiyani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shakllantirish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ko‘nikmasi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takomillashadi</w:t>
      </w:r>
      <w:r w:rsidR="00341D97" w:rsidRPr="00341D97">
        <w:rPr>
          <w:rFonts w:ascii="Times New Roman" w:hAnsi="Times New Roman"/>
          <w:sz w:val="28"/>
        </w:rPr>
        <w:t xml:space="preserve">; </w:t>
      </w:r>
    </w:p>
    <w:p w14:paraId="6DD4790B" w14:textId="7245C406" w:rsidR="00341D97" w:rsidRPr="00341D97" w:rsidRDefault="004867EF" w:rsidP="00341D97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jinsiy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yo‘l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bilan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yuqadigan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kasalliklarni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oldini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olish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chora</w:t>
      </w:r>
      <w:r w:rsidR="00341D97" w:rsidRPr="00341D97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tadbirlar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majmuasi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yangilanadi</w:t>
      </w:r>
      <w:r w:rsidR="00341D97" w:rsidRPr="00341D97">
        <w:rPr>
          <w:rFonts w:ascii="Times New Roman" w:hAnsi="Times New Roman"/>
          <w:sz w:val="28"/>
        </w:rPr>
        <w:t xml:space="preserve">; </w:t>
      </w:r>
    </w:p>
    <w:p w14:paraId="0B34950F" w14:textId="17C2927E" w:rsidR="00341D97" w:rsidRPr="00341D97" w:rsidRDefault="004867EF" w:rsidP="00341D97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tug‘ma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va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irsiy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kasalliklar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profilaktikasi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samaradorligini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oshirish</w:t>
      </w:r>
      <w:r w:rsidR="00341D97" w:rsidRPr="00341D97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skrining</w:t>
      </w:r>
      <w:r w:rsidR="00341D97" w:rsidRPr="00341D97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ko‘nikmasi</w:t>
      </w:r>
      <w:r w:rsidR="00341D97" w:rsidRPr="00341D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mustahkamlanadi</w:t>
      </w:r>
      <w:r w:rsidR="00341D97">
        <w:rPr>
          <w:rFonts w:ascii="Times New Roman" w:hAnsi="Times New Roman"/>
          <w:sz w:val="28"/>
        </w:rPr>
        <w:t>;</w:t>
      </w:r>
    </w:p>
    <w:p w14:paraId="7B470FE0" w14:textId="6002DA04" w:rsidR="00700553" w:rsidRPr="00341D97" w:rsidRDefault="004867EF" w:rsidP="00341D97">
      <w:pPr>
        <w:pStyle w:val="-11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akusherlik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bookmarkStart w:id="35" w:name="_Hlk130411654"/>
      <w:r>
        <w:rPr>
          <w:rFonts w:ascii="Times New Roman" w:hAnsi="Times New Roman"/>
          <w:sz w:val="28"/>
          <w:szCs w:val="24"/>
        </w:rPr>
        <w:t>qon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ketishida</w:t>
      </w:r>
      <w:r w:rsidR="00341D97" w:rsidRPr="00341D97"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t>og‘ir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va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terminal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xolatlarda</w:t>
      </w:r>
      <w:r w:rsidR="00341D97" w:rsidRPr="00341D97"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t>jarohatlarda</w:t>
      </w:r>
      <w:r w:rsidR="00341D97" w:rsidRPr="00341D97"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t>zaxarlanishlarda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yurak</w:t>
      </w:r>
      <w:r w:rsidR="00EE4B40">
        <w:rPr>
          <w:rFonts w:ascii="Times New Roman" w:hAnsi="Times New Roman"/>
          <w:sz w:val="28"/>
          <w:szCs w:val="24"/>
        </w:rPr>
        <w:t>-</w:t>
      </w:r>
      <w:r w:rsidR="00EE4B40" w:rsidRPr="00EE4B40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o‘pka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reanimatsiyasini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o‘tkazish</w:t>
      </w:r>
      <w:r w:rsidR="00341D97" w:rsidRPr="00341D97"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t>vrachgacha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bo‘lgan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tez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tibbiy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yordam</w:t>
      </w:r>
      <w:r w:rsidR="00341D97" w:rsidRP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ko‘rsatish</w:t>
      </w:r>
      <w:r w:rsid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ko‘nikmalari</w:t>
      </w:r>
      <w:r w:rsidR="00341D9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mukammallashadi</w:t>
      </w:r>
      <w:r w:rsidR="00341D97">
        <w:rPr>
          <w:rFonts w:ascii="Times New Roman" w:hAnsi="Times New Roman"/>
          <w:sz w:val="28"/>
          <w:szCs w:val="24"/>
        </w:rPr>
        <w:t>.</w:t>
      </w:r>
    </w:p>
    <w:p w14:paraId="5651D4DC" w14:textId="382A62E8" w:rsidR="00715805" w:rsidRPr="009D2AB1" w:rsidRDefault="001805F7" w:rsidP="009D2AB1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bookmarkStart w:id="36" w:name="_Hlk130417388"/>
      <w:bookmarkEnd w:id="35"/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3</w:t>
      </w:r>
      <w:r w:rsidR="001D3795"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bookmarkStart w:id="37" w:name="_Hlk130411703"/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DASTUR</w:t>
      </w: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MAZMUNI</w:t>
      </w:r>
      <w:bookmarkEnd w:id="37"/>
    </w:p>
    <w:bookmarkEnd w:id="36"/>
    <w:p w14:paraId="1C5FDC5B" w14:textId="16929BB6" w:rsidR="00DE5C4F" w:rsidRDefault="00DE5C4F" w:rsidP="00015F0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>3.</w:t>
      </w:r>
      <w:r w:rsidR="00715805"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015F07" w:rsidRPr="00015F0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Akusherlik va  ginekologik yordam ko‘rsatish” </w:t>
      </w:r>
      <w:r w:rsidR="001706D8"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bookmarkStart w:id="38" w:name="_Hlk130369793"/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kursi</w:t>
      </w: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</w:t>
      </w:r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rejasi</w:t>
      </w:r>
    </w:p>
    <w:bookmarkEnd w:id="38"/>
    <w:p w14:paraId="24956022" w14:textId="77777777" w:rsidR="00F24A59" w:rsidRPr="009D2AB1" w:rsidRDefault="00F24A59" w:rsidP="009D2AB1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17"/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5670"/>
        <w:gridCol w:w="851"/>
        <w:gridCol w:w="992"/>
        <w:gridCol w:w="992"/>
        <w:gridCol w:w="567"/>
        <w:gridCol w:w="709"/>
      </w:tblGrid>
      <w:tr w:rsidR="00352CEB" w:rsidRPr="009D2AB1" w14:paraId="16AFAAB2" w14:textId="77777777" w:rsidTr="00495E15">
        <w:trPr>
          <w:trHeight w:val="642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1195C05C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39015241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02BD505F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33C10E4D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104E65E3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2AA76BA4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73D93290" w14:textId="77777777" w:rsidR="00352CEB" w:rsidRPr="009D2AB1" w:rsidRDefault="00352CEB" w:rsidP="009D2AB1">
            <w:pPr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D22D770" w14:textId="51E258AE" w:rsidR="00352CEB" w:rsidRPr="009D2AB1" w:rsidRDefault="00AC65C2" w:rsidP="00AC65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           </w:t>
            </w:r>
            <w:proofErr w:type="spellStart"/>
            <w:r w:rsidR="004867EF">
              <w:rPr>
                <w:rFonts w:ascii="Times New Roman" w:hAnsi="Times New Roman"/>
                <w:b/>
                <w:sz w:val="28"/>
                <w:szCs w:val="28"/>
              </w:rPr>
              <w:t>Modul</w:t>
            </w:r>
            <w:proofErr w:type="spellEnd"/>
            <w:r w:rsidR="00F24A59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4867EF">
              <w:rPr>
                <w:rFonts w:ascii="Times New Roman" w:hAnsi="Times New Roman"/>
                <w:b/>
                <w:sz w:val="28"/>
                <w:szCs w:val="28"/>
              </w:rPr>
              <w:t>va</w:t>
            </w:r>
            <w:proofErr w:type="spellEnd"/>
            <w:r w:rsidR="00F24A59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4867EF">
              <w:rPr>
                <w:rFonts w:ascii="Times New Roman" w:hAnsi="Times New Roman"/>
                <w:b/>
                <w:sz w:val="28"/>
                <w:szCs w:val="28"/>
              </w:rPr>
              <w:t>mavzular</w:t>
            </w:r>
            <w:proofErr w:type="spellEnd"/>
            <w:r w:rsidR="00F24A59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 </w:t>
            </w:r>
            <w:proofErr w:type="spellStart"/>
            <w:r w:rsidR="004867EF">
              <w:rPr>
                <w:rFonts w:ascii="Times New Roman" w:hAnsi="Times New Roman"/>
                <w:b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CAFA10E" w14:textId="6240AFB9" w:rsidR="00352CEB" w:rsidRPr="009D2AB1" w:rsidRDefault="004867EF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Kredit</w:t>
            </w:r>
            <w:proofErr w:type="spellEnd"/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68C266DB" w14:textId="20583C16" w:rsidR="00352CEB" w:rsidRPr="009D2AB1" w:rsidRDefault="004867EF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Auditoriya</w:t>
            </w:r>
            <w:r w:rsidR="00352CEB"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mashg‘ulotlari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4F0D86C" w14:textId="0A38A6D2" w:rsidR="00352CEB" w:rsidRPr="009D2AB1" w:rsidRDefault="004867EF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Seminar</w:t>
            </w:r>
            <w:proofErr w:type="spellEnd"/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14:paraId="26AB5A30" w14:textId="03592C7F" w:rsidR="00352CEB" w:rsidRPr="009D2AB1" w:rsidRDefault="004867EF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Attestatsiya</w:t>
            </w:r>
          </w:p>
        </w:tc>
      </w:tr>
      <w:tr w:rsidR="00352CEB" w:rsidRPr="009D2AB1" w14:paraId="0F5B5B20" w14:textId="77777777" w:rsidTr="00495E15">
        <w:trPr>
          <w:cantSplit/>
          <w:trHeight w:val="1516"/>
        </w:trPr>
        <w:tc>
          <w:tcPr>
            <w:tcW w:w="568" w:type="dxa"/>
            <w:vMerge/>
            <w:vAlign w:val="center"/>
          </w:tcPr>
          <w:p w14:paraId="6C343E89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bottom w:val="nil"/>
            </w:tcBorders>
            <w:vAlign w:val="center"/>
          </w:tcPr>
          <w:p w14:paraId="2B4FFFBD" w14:textId="77777777" w:rsidR="00352CEB" w:rsidRPr="009D2AB1" w:rsidRDefault="00352CEB" w:rsidP="009D2AB1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712B3C7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6387A305" w14:textId="1EA61D65" w:rsidR="00352CEB" w:rsidRPr="009D2AB1" w:rsidRDefault="004867EF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Nazariy</w:t>
            </w:r>
            <w:r w:rsidR="00352CEB"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mashg‘ulot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6585ECD4" w14:textId="7072DC21" w:rsidR="00352CEB" w:rsidRPr="009D2AB1" w:rsidRDefault="004867EF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Amaliy</w:t>
            </w:r>
            <w:proofErr w:type="spellEnd"/>
            <w:r w:rsidR="00352CEB" w:rsidRPr="009D2A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mashg‘ulot</w:t>
            </w:r>
            <w:proofErr w:type="spellEnd"/>
          </w:p>
        </w:tc>
        <w:tc>
          <w:tcPr>
            <w:tcW w:w="567" w:type="dxa"/>
            <w:vMerge/>
            <w:textDirection w:val="btLr"/>
            <w:vAlign w:val="center"/>
          </w:tcPr>
          <w:p w14:paraId="5DDB5E13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vMerge/>
            <w:textDirection w:val="btLr"/>
          </w:tcPr>
          <w:p w14:paraId="43B4EFAB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352CEB" w:rsidRPr="009D2AB1" w14:paraId="2E223A4C" w14:textId="77777777" w:rsidTr="00495E15">
        <w:trPr>
          <w:cantSplit/>
          <w:trHeight w:val="496"/>
        </w:trPr>
        <w:tc>
          <w:tcPr>
            <w:tcW w:w="568" w:type="dxa"/>
            <w:vAlign w:val="center"/>
          </w:tcPr>
          <w:p w14:paraId="3EC39299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1.0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6FDBC55B" w14:textId="3908E522" w:rsidR="00352CEB" w:rsidRPr="009D2AB1" w:rsidRDefault="004867EF" w:rsidP="00E64D5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Kasbiy</w:t>
            </w:r>
            <w:r w:rsidR="00352CEB"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rivojlantirish</w:t>
            </w:r>
            <w:r w:rsidR="00352CEB"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moduli</w:t>
            </w:r>
          </w:p>
        </w:tc>
        <w:tc>
          <w:tcPr>
            <w:tcW w:w="851" w:type="dxa"/>
            <w:vAlign w:val="center"/>
          </w:tcPr>
          <w:p w14:paraId="5D2F22BA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541E59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1D21EF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567" w:type="dxa"/>
            <w:vAlign w:val="center"/>
          </w:tcPr>
          <w:p w14:paraId="2AABB35B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180C6242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352CEB" w:rsidRPr="009D2AB1" w14:paraId="0BD1ED6E" w14:textId="77777777" w:rsidTr="00495E15">
        <w:trPr>
          <w:cantSplit/>
          <w:trHeight w:val="546"/>
        </w:trPr>
        <w:tc>
          <w:tcPr>
            <w:tcW w:w="568" w:type="dxa"/>
          </w:tcPr>
          <w:p w14:paraId="7223318D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1.1</w:t>
            </w:r>
          </w:p>
        </w:tc>
        <w:tc>
          <w:tcPr>
            <w:tcW w:w="5670" w:type="dxa"/>
            <w:tcBorders>
              <w:bottom w:val="nil"/>
            </w:tcBorders>
          </w:tcPr>
          <w:p w14:paraId="4B30D40D" w14:textId="235EC30C" w:rsidR="00352CEB" w:rsidRPr="009D2AB1" w:rsidRDefault="004867EF" w:rsidP="009D2AB1">
            <w:pPr>
              <w:ind w:left="34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Modul</w:t>
            </w:r>
            <w:r w:rsidR="00495E15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O‘zbekiston</w:t>
            </w:r>
            <w:r w:rsidR="00352CEB"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Respublikasining</w:t>
            </w:r>
            <w:r w:rsidR="00352CEB"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tibbiyot</w:t>
            </w:r>
            <w:r w:rsidR="00352CEB"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sohasidagi</w:t>
            </w:r>
            <w:r w:rsidR="00352CEB"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="00352CEB"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siyosati</w:t>
            </w:r>
            <w:r w:rsidR="00CC43EA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1" w:type="dxa"/>
            <w:vAlign w:val="center"/>
          </w:tcPr>
          <w:p w14:paraId="2B43CADE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CA7FD0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962E40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567" w:type="dxa"/>
            <w:vAlign w:val="center"/>
          </w:tcPr>
          <w:p w14:paraId="5578FF00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1DDB9438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352CEB" w:rsidRPr="009D2AB1" w14:paraId="25C825FC" w14:textId="77777777" w:rsidTr="00495E15">
        <w:trPr>
          <w:cantSplit/>
          <w:trHeight w:val="413"/>
        </w:trPr>
        <w:tc>
          <w:tcPr>
            <w:tcW w:w="568" w:type="dxa"/>
          </w:tcPr>
          <w:p w14:paraId="0F8E5A93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1.2</w:t>
            </w:r>
          </w:p>
        </w:tc>
        <w:tc>
          <w:tcPr>
            <w:tcW w:w="5670" w:type="dxa"/>
            <w:tcBorders>
              <w:bottom w:val="nil"/>
            </w:tcBorders>
          </w:tcPr>
          <w:p w14:paraId="63356310" w14:textId="5049EEA9" w:rsidR="00352CEB" w:rsidRPr="009D2AB1" w:rsidRDefault="004867EF" w:rsidP="009D2AB1">
            <w:pPr>
              <w:ind w:left="34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Modul</w:t>
            </w:r>
            <w:r w:rsidR="00495E15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="00D83B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3B43" w:rsidRPr="00D83B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Tibbiyotda</w:t>
            </w:r>
            <w:proofErr w:type="spellEnd"/>
            <w:r w:rsidR="00D83B43" w:rsidRPr="00D83B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3B43" w:rsidRPr="00D83B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raqamli</w:t>
            </w:r>
            <w:proofErr w:type="spellEnd"/>
            <w:r w:rsidR="00D83B43" w:rsidRPr="00D83B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3B43" w:rsidRPr="00D83B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texnologiyalar</w:t>
            </w:r>
            <w:proofErr w:type="spellEnd"/>
          </w:p>
        </w:tc>
        <w:tc>
          <w:tcPr>
            <w:tcW w:w="851" w:type="dxa"/>
            <w:vAlign w:val="center"/>
          </w:tcPr>
          <w:p w14:paraId="1226365B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FFF6DB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AE196F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67" w:type="dxa"/>
            <w:vAlign w:val="center"/>
          </w:tcPr>
          <w:p w14:paraId="5E12840D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0760C091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352CEB" w:rsidRPr="009D2AB1" w14:paraId="037A7B66" w14:textId="77777777" w:rsidTr="00495E15">
        <w:trPr>
          <w:cantSplit/>
          <w:trHeight w:val="413"/>
        </w:trPr>
        <w:tc>
          <w:tcPr>
            <w:tcW w:w="568" w:type="dxa"/>
          </w:tcPr>
          <w:p w14:paraId="0A660DF1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1.3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08317E6B" w14:textId="55C28B2E" w:rsidR="00352CEB" w:rsidRPr="001B6F8D" w:rsidRDefault="004867EF" w:rsidP="009D2AB1">
            <w:pPr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Modul</w:t>
            </w:r>
            <w:r w:rsidR="00495E15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="00352CEB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bookmarkStart w:id="39" w:name="_Hlk196317047"/>
            <w:r w:rsidR="00CD01C0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nfeksion</w:t>
            </w:r>
            <w:r w:rsidR="00352CEB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nazorat</w:t>
            </w:r>
            <w:r w:rsidR="00CD01C0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="00CD01C0" w:rsidRPr="001B6F8D">
              <w:rPr>
                <w:rFonts w:ascii="Times New Roman"/>
                <w:sz w:val="28"/>
                <w:szCs w:val="24"/>
                <w:lang w:val="uz-Cyrl-UZ"/>
              </w:rPr>
              <w:t xml:space="preserve"> </w:t>
            </w:r>
            <w:bookmarkEnd w:id="39"/>
          </w:p>
        </w:tc>
        <w:tc>
          <w:tcPr>
            <w:tcW w:w="851" w:type="dxa"/>
            <w:vAlign w:val="center"/>
          </w:tcPr>
          <w:p w14:paraId="6DCB7442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37FA52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8AD675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vAlign w:val="center"/>
          </w:tcPr>
          <w:p w14:paraId="285228F6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72FA32C4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352CEB" w:rsidRPr="009D2AB1" w14:paraId="135CD275" w14:textId="77777777" w:rsidTr="00495E15">
        <w:trPr>
          <w:cantSplit/>
          <w:trHeight w:val="283"/>
        </w:trPr>
        <w:tc>
          <w:tcPr>
            <w:tcW w:w="568" w:type="dxa"/>
            <w:vAlign w:val="center"/>
          </w:tcPr>
          <w:p w14:paraId="0CDCA4A4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1.4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7A4DDFB" w14:textId="0CBA668F" w:rsidR="00352CEB" w:rsidRPr="001B6F8D" w:rsidRDefault="004867EF" w:rsidP="009D2AB1">
            <w:pPr>
              <w:ind w:left="34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Modul</w:t>
            </w:r>
            <w:r w:rsidR="00495E15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Sterilizatsiyada</w:t>
            </w:r>
            <w:r w:rsidR="009D2AB1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zamonaviy</w:t>
            </w:r>
            <w:r w:rsidR="009D2AB1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usullar</w:t>
            </w:r>
            <w:r w:rsidR="00913D27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352CEB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texnika</w:t>
            </w:r>
            <w:r w:rsidR="00352CEB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xavfsizligi</w:t>
            </w:r>
          </w:p>
        </w:tc>
        <w:tc>
          <w:tcPr>
            <w:tcW w:w="851" w:type="dxa"/>
            <w:vAlign w:val="center"/>
          </w:tcPr>
          <w:p w14:paraId="5AE494B6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2A029B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B2AAC7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67" w:type="dxa"/>
            <w:vAlign w:val="center"/>
          </w:tcPr>
          <w:p w14:paraId="6D4E9684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7AF13A77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352CEB" w:rsidRPr="009D2AB1" w14:paraId="1B95D4A8" w14:textId="77777777" w:rsidTr="00495E15">
        <w:trPr>
          <w:cantSplit/>
          <w:trHeight w:val="419"/>
        </w:trPr>
        <w:tc>
          <w:tcPr>
            <w:tcW w:w="568" w:type="dxa"/>
            <w:vAlign w:val="center"/>
          </w:tcPr>
          <w:p w14:paraId="6B028348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1.5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5A734483" w14:textId="3E9548D0" w:rsidR="009D2AB1" w:rsidRPr="001B6F8D" w:rsidRDefault="004867EF" w:rsidP="009D2AB1">
            <w:pPr>
              <w:ind w:left="34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Modul</w:t>
            </w:r>
            <w:r w:rsidR="00495E15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="00CD01C0" w:rsidRPr="001B6F8D">
              <w:rPr>
                <w:rFonts w:ascii="Times New Roman"/>
                <w:sz w:val="28"/>
                <w:szCs w:val="24"/>
                <w:lang w:val="uz-Cyrl-UZ" w:eastAsia="ru-RU"/>
              </w:rPr>
              <w:t xml:space="preserve"> Sog</w:t>
            </w:r>
            <w:r w:rsidR="00CD01C0" w:rsidRPr="001B6F8D">
              <w:rPr>
                <w:rFonts w:ascii="Times New Roman"/>
                <w:sz w:val="28"/>
                <w:szCs w:val="24"/>
                <w:lang w:val="uz-Cyrl-UZ" w:eastAsia="ru-RU"/>
              </w:rPr>
              <w:t>’</w:t>
            </w:r>
            <w:r w:rsidR="00CD01C0" w:rsidRPr="001B6F8D">
              <w:rPr>
                <w:rFonts w:ascii="Times New Roman"/>
                <w:sz w:val="28"/>
                <w:szCs w:val="24"/>
                <w:lang w:val="uz-Cyrl-UZ" w:eastAsia="ru-RU"/>
              </w:rPr>
              <w:t>lom turmush tarzini shakllantirish mezonlari.</w:t>
            </w:r>
            <w:r w:rsidR="00352CEB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 </w:t>
            </w:r>
            <w:r w:rsidR="00CD01C0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J</w:t>
            </w: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ismoniy</w:t>
            </w:r>
            <w:r w:rsidR="00352CEB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 </w:t>
            </w: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faollik</w:t>
            </w:r>
          </w:p>
        </w:tc>
        <w:tc>
          <w:tcPr>
            <w:tcW w:w="851" w:type="dxa"/>
            <w:vAlign w:val="center"/>
          </w:tcPr>
          <w:p w14:paraId="13182A09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1169F2" w14:textId="77777777" w:rsidR="00352CEB" w:rsidRPr="009D2AB1" w:rsidRDefault="009D2AB1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1A381D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567" w:type="dxa"/>
            <w:vAlign w:val="center"/>
          </w:tcPr>
          <w:p w14:paraId="6CE78A26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09ABB6F0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352CEB" w:rsidRPr="009D2AB1" w14:paraId="3BB706FE" w14:textId="77777777" w:rsidTr="00495E15">
        <w:trPr>
          <w:cantSplit/>
          <w:trHeight w:val="419"/>
        </w:trPr>
        <w:tc>
          <w:tcPr>
            <w:tcW w:w="568" w:type="dxa"/>
          </w:tcPr>
          <w:p w14:paraId="5E0BDEBC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2.0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86CCADC" w14:textId="0A5F311C" w:rsidR="00352CEB" w:rsidRPr="009D2AB1" w:rsidRDefault="004867EF" w:rsidP="009D2AB1">
            <w:pPr>
              <w:ind w:left="34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Mutaxassislik</w:t>
            </w:r>
            <w:r w:rsidR="00352CEB"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fanlar</w:t>
            </w:r>
            <w:r w:rsidR="00352CEB"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moduli</w:t>
            </w:r>
          </w:p>
        </w:tc>
        <w:tc>
          <w:tcPr>
            <w:tcW w:w="851" w:type="dxa"/>
            <w:vAlign w:val="center"/>
          </w:tcPr>
          <w:p w14:paraId="50AF175D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202286" w14:textId="77777777" w:rsidR="00352CEB" w:rsidRPr="009D2AB1" w:rsidRDefault="00352CEB" w:rsidP="009D2AB1">
            <w:pPr>
              <w:ind w:left="-142" w:right="-16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</w:t>
            </w:r>
            <w:r w:rsidRPr="009D2A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D9636B" w14:textId="58572081" w:rsidR="00352CEB" w:rsidRPr="007728D5" w:rsidRDefault="00E31C08" w:rsidP="009D2AB1">
            <w:pPr>
              <w:ind w:left="-142" w:right="-1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8D5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567" w:type="dxa"/>
            <w:vAlign w:val="center"/>
          </w:tcPr>
          <w:p w14:paraId="35C7D990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4EF22D0C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352CEB" w:rsidRPr="009D2AB1" w14:paraId="6599536B" w14:textId="77777777" w:rsidTr="00495E15">
        <w:trPr>
          <w:cantSplit/>
          <w:trHeight w:val="683"/>
        </w:trPr>
        <w:tc>
          <w:tcPr>
            <w:tcW w:w="568" w:type="dxa"/>
            <w:shd w:val="clear" w:color="auto" w:fill="FFFFFF" w:themeFill="background1"/>
            <w:vAlign w:val="center"/>
          </w:tcPr>
          <w:p w14:paraId="77940BBF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93978D" w14:textId="3FB696C7" w:rsidR="00352CEB" w:rsidRPr="009D2AB1" w:rsidRDefault="004867EF" w:rsidP="000B7A06">
            <w:pPr>
              <w:ind w:left="34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Modul</w:t>
            </w:r>
            <w:r w:rsid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Reproduktiv</w:t>
            </w:r>
            <w:r w:rsidR="00E64D56" w:rsidRPr="00E64D56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salomatlik</w:t>
            </w:r>
            <w:r w:rsidR="008F28C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8F28C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Onalik</w:t>
            </w:r>
            <w:proofErr w:type="spellEnd"/>
            <w:r w:rsidR="008F28C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F28C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="008F28C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F28C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bolalikni</w:t>
            </w:r>
            <w:proofErr w:type="spellEnd"/>
            <w:r w:rsidR="008F28C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mu</w:t>
            </w:r>
            <w:proofErr w:type="spellStart"/>
            <w:r w:rsidR="008F28C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hofaza</w:t>
            </w:r>
            <w:proofErr w:type="spellEnd"/>
            <w:r w:rsidR="008F28C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F28C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qilish</w:t>
            </w:r>
            <w:proofErr w:type="spellEnd"/>
            <w:r w:rsidR="008F28C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29A4C3" w14:textId="7AFD6E57" w:rsidR="00352CEB" w:rsidRPr="009D2AB1" w:rsidRDefault="00E64D56" w:rsidP="009D2AB1">
            <w:pPr>
              <w:ind w:left="-142" w:right="-1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A28A94" w14:textId="0FFD04F2" w:rsidR="00352CEB" w:rsidRPr="009D2AB1" w:rsidRDefault="00E64D56" w:rsidP="009D2AB1">
            <w:pPr>
              <w:ind w:left="-142" w:right="-1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AB4361" w14:textId="1542D77A" w:rsidR="00352CEB" w:rsidRPr="009D2AB1" w:rsidRDefault="00E64D56" w:rsidP="009D2AB1">
            <w:pPr>
              <w:ind w:left="-142" w:right="-1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44C491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35D0D6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52CEB" w:rsidRPr="009D2AB1" w14:paraId="6D0580FC" w14:textId="77777777" w:rsidTr="00495E15">
        <w:trPr>
          <w:cantSplit/>
          <w:trHeight w:val="680"/>
        </w:trPr>
        <w:tc>
          <w:tcPr>
            <w:tcW w:w="568" w:type="dxa"/>
            <w:shd w:val="clear" w:color="auto" w:fill="FFFFFF" w:themeFill="background1"/>
            <w:vAlign w:val="center"/>
          </w:tcPr>
          <w:p w14:paraId="46221A1F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2.2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550F779" w14:textId="55C73ADF" w:rsidR="00352CEB" w:rsidRPr="00E41F70" w:rsidRDefault="004867EF" w:rsidP="009D2AB1">
            <w:pPr>
              <w:ind w:left="34"/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Modul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Antenatal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parvarish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Homiladorlikda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xavf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omillari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bo‘lgan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ayollar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kuzatuvi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ularni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parvarishlash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329920" w14:textId="3D344296" w:rsidR="00352CEB" w:rsidRPr="005269BA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69BA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  <w:r w:rsidR="00AA4491" w:rsidRPr="005269BA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2934FE" w14:textId="220B820D" w:rsidR="00352CEB" w:rsidRPr="005269BA" w:rsidRDefault="00352CEB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269BA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="00E41F70">
              <w:rPr>
                <w:rFonts w:ascii="Times New Roman" w:hAnsi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E2E258" w14:textId="0209CE77" w:rsidR="00352CEB" w:rsidRPr="00E41F70" w:rsidRDefault="00E41F70" w:rsidP="009D2AB1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121D49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FA791F" w14:textId="77777777" w:rsidR="00352CEB" w:rsidRPr="009D2AB1" w:rsidRDefault="00352CEB" w:rsidP="009D2AB1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E41F70" w:rsidRPr="009D2AB1" w14:paraId="46D4CC8F" w14:textId="77777777" w:rsidTr="00495E15">
        <w:trPr>
          <w:cantSplit/>
          <w:trHeight w:val="680"/>
        </w:trPr>
        <w:tc>
          <w:tcPr>
            <w:tcW w:w="568" w:type="dxa"/>
            <w:shd w:val="clear" w:color="auto" w:fill="FFFFFF" w:themeFill="background1"/>
            <w:vAlign w:val="center"/>
          </w:tcPr>
          <w:p w14:paraId="2CD9D1E8" w14:textId="21FD4E04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2.3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B568C05" w14:textId="572A665C" w:rsidR="00E41F70" w:rsidRPr="00E41F70" w:rsidRDefault="004867EF" w:rsidP="00E41F70">
            <w:pPr>
              <w:ind w:left="34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Modul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.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val="uz-Cyrl-UZ"/>
              </w:rPr>
              <w:t>Ekstragenital</w:t>
            </w:r>
            <w:r w:rsidR="00E41F70" w:rsidRPr="00E41F70">
              <w:rPr>
                <w:rFonts w:asciiTheme="majorBidi" w:hAnsiTheme="majorBidi" w:cstheme="majorBid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val="uz-Cyrl-UZ"/>
              </w:rPr>
              <w:t>kasalliklar</w:t>
            </w:r>
            <w:r w:rsidR="00E41F70" w:rsidRPr="00E41F70">
              <w:rPr>
                <w:rFonts w:asciiTheme="majorBidi" w:hAnsiTheme="majorBidi" w:cstheme="majorBid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val="uz-Cyrl-UZ"/>
              </w:rPr>
              <w:t>va</w:t>
            </w:r>
            <w:r w:rsidR="00E41F70" w:rsidRPr="00E41F70">
              <w:rPr>
                <w:rFonts w:asciiTheme="majorBidi" w:hAnsiTheme="majorBidi" w:cstheme="majorBid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val="uz-Cyrl-UZ"/>
              </w:rPr>
              <w:t>homiladorlik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2467463" w14:textId="0DA6C519" w:rsidR="00E41F70" w:rsidRPr="005269BA" w:rsidRDefault="00E41F70" w:rsidP="00E41F70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EBA1E6" w14:textId="3DEA889F" w:rsidR="00E41F70" w:rsidRPr="005269BA" w:rsidRDefault="00F1702D" w:rsidP="00E41F70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AEEDA4" w14:textId="25FEF79E" w:rsidR="00E41F70" w:rsidRDefault="00F1702D" w:rsidP="00E41F70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DF8B71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F51FE1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E41F70" w:rsidRPr="009D2AB1" w14:paraId="700F7E2E" w14:textId="77777777" w:rsidTr="00495E15">
        <w:trPr>
          <w:cantSplit/>
          <w:trHeight w:val="1268"/>
        </w:trPr>
        <w:tc>
          <w:tcPr>
            <w:tcW w:w="568" w:type="dxa"/>
            <w:shd w:val="clear" w:color="auto" w:fill="FFFFFF" w:themeFill="background1"/>
            <w:vAlign w:val="center"/>
          </w:tcPr>
          <w:p w14:paraId="073244E0" w14:textId="72CDB8B9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</w:t>
            </w:r>
            <w:r w:rsidRPr="009D2A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E890CA2" w14:textId="10A5C01A" w:rsidR="00E41F70" w:rsidRPr="00434C93" w:rsidRDefault="004867EF" w:rsidP="00583A06">
            <w:pPr>
              <w:pStyle w:val="-11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Modul</w:t>
            </w:r>
            <w:r w:rsidR="00E41F70" w:rsidRPr="009D2AB1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Tug‘ruqda</w:t>
            </w:r>
            <w:r w:rsidR="00E41F70" w:rsidRPr="009D2A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qo‘llanadigan</w:t>
            </w:r>
            <w:r w:rsidR="00E41F70" w:rsidRPr="009D2A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zamonaviy</w:t>
            </w:r>
            <w:r w:rsidR="00E41F70" w:rsidRPr="009D2A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texnologiyalar</w:t>
            </w:r>
            <w:r w:rsidR="00E41F70" w:rsidRPr="009D2AB1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Tug‘ruq</w:t>
            </w:r>
            <w:r w:rsidR="00E41F70" w:rsidRPr="009D2A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va</w:t>
            </w:r>
            <w:r w:rsidR="00E41F70" w:rsidRPr="009D2A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tug‘ruqdan</w:t>
            </w:r>
            <w:r w:rsidR="00E41F70" w:rsidRPr="009D2A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keyingi</w:t>
            </w:r>
            <w:r w:rsidR="00E41F70" w:rsidRPr="009D2A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davrda</w:t>
            </w:r>
            <w:r w:rsidR="00E41F70" w:rsidRPr="009D2A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akusherlik</w:t>
            </w:r>
            <w:r w:rsidR="00E41F70" w:rsidRPr="009D2A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parvarishi</w:t>
            </w:r>
            <w:r w:rsidR="00E41F7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AB672B9" w14:textId="094A1D88" w:rsidR="00E41F70" w:rsidRPr="009D2AB1" w:rsidRDefault="00E41F70" w:rsidP="00E41F70">
            <w:pPr>
              <w:ind w:left="-142" w:right="-1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5C152D" w14:textId="0371880A" w:rsidR="00E41F70" w:rsidRPr="009D2AB1" w:rsidRDefault="00E41F70" w:rsidP="00E41F70">
            <w:pPr>
              <w:ind w:left="-142" w:right="-1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A51D63" w14:textId="0668E917" w:rsidR="00E41F70" w:rsidRPr="009D2AB1" w:rsidRDefault="00E41F70" w:rsidP="00E41F70">
            <w:pPr>
              <w:ind w:left="-142" w:right="-1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654818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8B6E34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F70" w:rsidRPr="009D2AB1" w14:paraId="3B417B15" w14:textId="77777777" w:rsidTr="00495E15">
        <w:trPr>
          <w:cantSplit/>
          <w:trHeight w:val="1268"/>
        </w:trPr>
        <w:tc>
          <w:tcPr>
            <w:tcW w:w="568" w:type="dxa"/>
            <w:shd w:val="clear" w:color="auto" w:fill="FFFFFF" w:themeFill="background1"/>
            <w:vAlign w:val="center"/>
          </w:tcPr>
          <w:p w14:paraId="1D689AE2" w14:textId="14F2364D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2AB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2.5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10A806E" w14:textId="41C74F68" w:rsidR="00E41F70" w:rsidRPr="009D2AB1" w:rsidRDefault="004867EF" w:rsidP="00E41F70">
            <w:pPr>
              <w:pStyle w:val="-11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Modul</w:t>
            </w:r>
            <w:r w:rsidR="00E41F70" w:rsidRPr="009D2AB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Sog‘lom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va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patologiya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bilan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tug‘ilgan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chaqaloqlarda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hamshiralik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parvarishi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Asfiksiyada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samarali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reanimatsiya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yordamini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ko‘rsatish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EDDBDF" w14:textId="77777777" w:rsidR="00E41F70" w:rsidRPr="009D2AB1" w:rsidRDefault="00E41F70" w:rsidP="00E41F70">
            <w:pPr>
              <w:ind w:left="-142" w:right="-1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18C0AC" w14:textId="29151A2C" w:rsidR="00E41F70" w:rsidRPr="006D10A3" w:rsidRDefault="00E41F70" w:rsidP="00E41F70">
            <w:pPr>
              <w:ind w:left="-142" w:right="-1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A444F9" w14:textId="0CB80A81" w:rsidR="00E41F70" w:rsidRPr="006D10A3" w:rsidRDefault="00E41F70" w:rsidP="00E41F70">
            <w:pPr>
              <w:ind w:left="-142" w:right="-1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F6F108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897B06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F70" w:rsidRPr="009D2AB1" w14:paraId="77F47B97" w14:textId="77777777" w:rsidTr="00495E15">
        <w:trPr>
          <w:cantSplit/>
          <w:trHeight w:val="832"/>
        </w:trPr>
        <w:tc>
          <w:tcPr>
            <w:tcW w:w="568" w:type="dxa"/>
            <w:shd w:val="clear" w:color="auto" w:fill="FFFFFF" w:themeFill="background1"/>
            <w:vAlign w:val="center"/>
          </w:tcPr>
          <w:p w14:paraId="5A1BAFAA" w14:textId="37A415F6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2.6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32F0132" w14:textId="163E17D5" w:rsidR="00E41F70" w:rsidRPr="00E41F70" w:rsidRDefault="004867EF" w:rsidP="00E41F70">
            <w:pPr>
              <w:tabs>
                <w:tab w:val="left" w:pos="3421"/>
              </w:tabs>
              <w:ind w:left="34"/>
              <w:jc w:val="both"/>
              <w:rPr>
                <w:rFonts w:ascii="Times New Roman" w:hAnsi="Times New Roman"/>
                <w:bCs/>
                <w:spacing w:val="-2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Modul</w:t>
            </w:r>
            <w:r w:rsidR="00E41F70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bookmarkStart w:id="40" w:name="_Hlk196399690"/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Ginekologik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bemorlarni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tekshirish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usullari</w:t>
            </w:r>
            <w:r w:rsidR="00E41F70" w:rsidRPr="00E41F7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,</w:t>
            </w:r>
            <w:r>
              <w:rPr>
                <w:rFonts w:ascii="Times New Roman" w:hAnsi="Times New Roman"/>
                <w:bCs/>
                <w:spacing w:val="-2"/>
                <w:sz w:val="28"/>
                <w:szCs w:val="28"/>
                <w:lang w:val="uz-Cyrl-UZ"/>
              </w:rPr>
              <w:t>hamshiralik</w:t>
            </w:r>
            <w:r w:rsidR="00E41F70" w:rsidRPr="00E41F70">
              <w:rPr>
                <w:rFonts w:ascii="Times New Roman" w:hAnsi="Times New Roman"/>
                <w:bCs/>
                <w:spacing w:val="-2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28"/>
                <w:szCs w:val="28"/>
                <w:lang w:val="uz-Cyrl-UZ"/>
              </w:rPr>
              <w:t>parvarishining</w:t>
            </w:r>
            <w:r w:rsidR="00E41F70" w:rsidRPr="00E41F70">
              <w:rPr>
                <w:rFonts w:ascii="Times New Roman" w:hAnsi="Times New Roman"/>
                <w:bCs/>
                <w:spacing w:val="-2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28"/>
                <w:szCs w:val="28"/>
                <w:lang w:val="uz-Cyrl-UZ"/>
              </w:rPr>
              <w:t>zamonaviy</w:t>
            </w:r>
            <w:r w:rsidR="00E41F70">
              <w:rPr>
                <w:rFonts w:ascii="Times New Roman" w:hAnsi="Times New Roman"/>
                <w:bCs/>
                <w:spacing w:val="-2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28"/>
                <w:szCs w:val="28"/>
                <w:lang w:val="uz-Cyrl-UZ"/>
              </w:rPr>
              <w:t>aspektlari</w:t>
            </w:r>
            <w:r w:rsidR="00E41F70" w:rsidRPr="00E41F70">
              <w:rPr>
                <w:rFonts w:ascii="Times New Roman" w:hAnsi="Times New Roman"/>
                <w:bCs/>
                <w:spacing w:val="-2"/>
                <w:sz w:val="28"/>
                <w:szCs w:val="28"/>
                <w:lang w:val="uz-Cyrl-UZ"/>
              </w:rPr>
              <w:t>.</w:t>
            </w:r>
            <w:bookmarkEnd w:id="40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4DBF57" w14:textId="2EBEFA1D" w:rsidR="00E41F70" w:rsidRPr="00E06A27" w:rsidRDefault="00E41F70" w:rsidP="00E41F70">
            <w:pPr>
              <w:ind w:left="-142" w:right="-16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B26743" w14:textId="16A2F138" w:rsidR="00E41F70" w:rsidRPr="00E06A27" w:rsidRDefault="00E41F70" w:rsidP="00E41F70">
            <w:pPr>
              <w:ind w:left="-142" w:right="-16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305C85" w14:textId="77777777" w:rsidR="00E41F70" w:rsidRPr="00E06A27" w:rsidRDefault="00E41F70" w:rsidP="00E41F70">
            <w:pPr>
              <w:ind w:left="-142" w:right="-16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06A2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5A125D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7F4E87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F70" w:rsidRPr="009D2AB1" w14:paraId="1BEF9C47" w14:textId="77777777" w:rsidTr="00495E15">
        <w:trPr>
          <w:cantSplit/>
          <w:trHeight w:val="832"/>
        </w:trPr>
        <w:tc>
          <w:tcPr>
            <w:tcW w:w="568" w:type="dxa"/>
            <w:shd w:val="clear" w:color="auto" w:fill="FFFFFF" w:themeFill="background1"/>
            <w:vAlign w:val="center"/>
          </w:tcPr>
          <w:p w14:paraId="793634EE" w14:textId="2E486474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F999003" w14:textId="3DFD08A1" w:rsidR="00E41F70" w:rsidRPr="00583A06" w:rsidRDefault="004867EF" w:rsidP="00E41F70">
            <w:pPr>
              <w:pStyle w:val="-11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Modul</w:t>
            </w:r>
            <w:r w:rsidR="00E41F7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Ayol</w:t>
            </w:r>
            <w:r w:rsidR="00E41F70" w:rsidRPr="00765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jinsiy</w:t>
            </w:r>
            <w:r w:rsidR="00E41F70" w:rsidRPr="00765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a’zolari</w:t>
            </w:r>
            <w:r w:rsidR="00E41F70" w:rsidRPr="00765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rak</w:t>
            </w:r>
            <w:r w:rsidR="00E41F70" w:rsidRPr="00765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oldi</w:t>
            </w:r>
            <w:r w:rsidR="00E41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va</w:t>
            </w:r>
            <w:r w:rsidR="00E41F70" w:rsidRPr="00765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fon</w:t>
            </w:r>
            <w:r w:rsidR="00E41F70" w:rsidRPr="00765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holatlari</w:t>
            </w:r>
            <w:r w:rsidR="00E41F70">
              <w:rPr>
                <w:rFonts w:ascii="Times New Roman" w:hAnsi="Times New Roman"/>
                <w:sz w:val="28"/>
                <w:szCs w:val="28"/>
              </w:rPr>
              <w:t>.</w:t>
            </w:r>
            <w:r w:rsidR="00E41F70" w:rsidRPr="00DF6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Ayollar</w:t>
            </w:r>
            <w:r w:rsidR="00E41F70" w:rsidRPr="00DF6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jinsiy</w:t>
            </w:r>
            <w:r w:rsidR="00E41F70" w:rsidRPr="00DF6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a’zolari</w:t>
            </w:r>
            <w:r w:rsidR="00E41F70" w:rsidRPr="00DF6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xavfsiz</w:t>
            </w:r>
            <w:r w:rsidR="00E41F70" w:rsidRPr="00DF6E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va</w:t>
            </w:r>
            <w:r w:rsidR="00E41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xavfli</w:t>
            </w:r>
            <w:r w:rsidR="00E41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o‘sma</w:t>
            </w:r>
            <w:r w:rsidR="00E41F70" w:rsidRPr="00DF6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kasalliklari</w:t>
            </w:r>
            <w:r w:rsidR="00583A06" w:rsidRPr="00583A06">
              <w:rPr>
                <w:rFonts w:ascii="Times New Roman" w:hAnsi="Times New Roman"/>
                <w:sz w:val="28"/>
                <w:szCs w:val="28"/>
              </w:rPr>
              <w:t>,erta diagnostikasi.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369F2E" w14:textId="3D771CA0" w:rsidR="00E41F70" w:rsidRPr="00AA4491" w:rsidRDefault="00E41F70" w:rsidP="00E41F70">
            <w:pPr>
              <w:ind w:left="-142" w:right="-16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856441" w14:textId="738384D0" w:rsidR="00E41F70" w:rsidRPr="00164487" w:rsidRDefault="00E41F70" w:rsidP="00E41F70">
            <w:pPr>
              <w:ind w:left="-142" w:right="-16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63E275" w14:textId="4D79E8F4" w:rsidR="00E41F70" w:rsidRPr="00E06A27" w:rsidRDefault="00E41F70" w:rsidP="00E41F70">
            <w:pPr>
              <w:ind w:left="-142" w:right="-16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F3A255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A76C38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F70" w:rsidRPr="009D2AB1" w14:paraId="1D510BD8" w14:textId="77777777" w:rsidTr="00495E15">
        <w:trPr>
          <w:cantSplit/>
          <w:trHeight w:val="445"/>
        </w:trPr>
        <w:tc>
          <w:tcPr>
            <w:tcW w:w="568" w:type="dxa"/>
            <w:shd w:val="clear" w:color="auto" w:fill="FFFFFF" w:themeFill="background1"/>
            <w:vAlign w:val="center"/>
          </w:tcPr>
          <w:p w14:paraId="524B140D" w14:textId="42AE5D7E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lastRenderedPageBreak/>
              <w:t>2.8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54D22C5" w14:textId="7D44CA97" w:rsidR="00E41F70" w:rsidRPr="009D2AB1" w:rsidRDefault="004867EF" w:rsidP="00E41F7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Modul</w:t>
            </w:r>
            <w:r w:rsidR="00E41F70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="00F1702D">
              <w:rPr>
                <w:rFonts w:ascii="Times New Roman" w:hAnsi="Times New Roman"/>
                <w:b/>
                <w:sz w:val="32"/>
                <w:szCs w:val="32"/>
                <w:lang w:val="uz-Cyrl-UZ"/>
              </w:rPr>
              <w:t xml:space="preserve"> </w:t>
            </w:r>
            <w:r w:rsidR="00F1702D" w:rsidRPr="00F1702D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Favqulo</w:t>
            </w:r>
            <w:r w:rsidR="00F1702D" w:rsidRPr="00F1702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</w:t>
            </w:r>
            <w:r w:rsidR="00F1702D" w:rsidRPr="00F1702D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da vaziyatlar va </w:t>
            </w:r>
            <w:r w:rsidR="00F1702D" w:rsidRPr="00F1702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</w:t>
            </w:r>
            <w:r w:rsidR="00F1702D" w:rsidRPr="00F1702D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ayot uchun xavfli holatlarda birinchi yordam ko‘rsatish.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3BB690" w14:textId="77777777" w:rsidR="00E41F70" w:rsidRPr="009D2AB1" w:rsidRDefault="00E41F70" w:rsidP="00E41F70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D7615E" w14:textId="57DEE795" w:rsidR="00E41F70" w:rsidRPr="009D2AB1" w:rsidRDefault="00F1702D" w:rsidP="00E41F70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BF2FAF" w14:textId="1843E79D" w:rsidR="00E41F70" w:rsidRPr="009D2AB1" w:rsidRDefault="00F1702D" w:rsidP="00E41F70">
            <w:pPr>
              <w:ind w:left="-142" w:right="-1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9532ED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CF8C96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E41F70" w:rsidRPr="009D2AB1" w14:paraId="1EB5BA57" w14:textId="77777777" w:rsidTr="00495E15">
        <w:trPr>
          <w:cantSplit/>
          <w:trHeight w:val="445"/>
        </w:trPr>
        <w:tc>
          <w:tcPr>
            <w:tcW w:w="568" w:type="dxa"/>
            <w:shd w:val="clear" w:color="auto" w:fill="FFFFFF" w:themeFill="background1"/>
            <w:vAlign w:val="center"/>
          </w:tcPr>
          <w:p w14:paraId="49401D88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3.0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BB9CFDC" w14:textId="3C25133B" w:rsidR="00E41F70" w:rsidRPr="009D2AB1" w:rsidRDefault="004867EF" w:rsidP="00E41F70">
            <w:pPr>
              <w:ind w:left="34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Tanlov</w:t>
            </w:r>
            <w:r w:rsidR="00E41F70"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fanlar</w:t>
            </w:r>
            <w:r w:rsidR="00E41F70" w:rsidRPr="009D2AB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moduli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680283" w14:textId="77777777" w:rsidR="00E41F70" w:rsidRPr="009D2AB1" w:rsidRDefault="00E41F70" w:rsidP="00E41F70">
            <w:pPr>
              <w:pStyle w:val="af0"/>
              <w:ind w:left="-142" w:right="-16"/>
              <w:jc w:val="center"/>
              <w:rPr>
                <w:b/>
                <w:sz w:val="28"/>
                <w:szCs w:val="28"/>
                <w:lang w:val="uz-Cyrl-UZ"/>
              </w:rPr>
            </w:pPr>
            <w:r w:rsidRPr="009D2AB1">
              <w:rPr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354264" w14:textId="77777777" w:rsidR="00E41F70" w:rsidRPr="009D2AB1" w:rsidRDefault="00E41F70" w:rsidP="00E41F70">
            <w:pPr>
              <w:pStyle w:val="af0"/>
              <w:ind w:left="-142" w:right="-16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40D842" w14:textId="77777777" w:rsidR="00E41F70" w:rsidRPr="009D2AB1" w:rsidRDefault="00E41F70" w:rsidP="00E41F70">
            <w:pPr>
              <w:pStyle w:val="af0"/>
              <w:ind w:left="-142" w:right="-16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B54554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C3169D4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E41F70" w:rsidRPr="009D2AB1" w14:paraId="0FEF22B9" w14:textId="77777777" w:rsidTr="00495E15">
        <w:trPr>
          <w:cantSplit/>
          <w:trHeight w:val="413"/>
        </w:trPr>
        <w:tc>
          <w:tcPr>
            <w:tcW w:w="568" w:type="dxa"/>
            <w:shd w:val="clear" w:color="auto" w:fill="FFFFFF" w:themeFill="background1"/>
            <w:vAlign w:val="center"/>
          </w:tcPr>
          <w:p w14:paraId="3CBA6AA8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69A7AB5" w14:textId="10270BB6" w:rsidR="00E41F70" w:rsidRPr="009D2AB1" w:rsidRDefault="004867EF" w:rsidP="00E41F70">
            <w:pPr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Attestatsiya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625D1F" w14:textId="77777777" w:rsidR="00E41F70" w:rsidRPr="009D2AB1" w:rsidRDefault="00E41F70" w:rsidP="00E41F70">
            <w:pPr>
              <w:ind w:left="-142" w:right="-16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9B79A0" w14:textId="77777777" w:rsidR="00E41F70" w:rsidRPr="009D2AB1" w:rsidRDefault="00E41F70" w:rsidP="00E41F70">
            <w:pPr>
              <w:ind w:left="-142" w:right="-16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95E9A3" w14:textId="77777777" w:rsidR="00E41F70" w:rsidRPr="009D2AB1" w:rsidRDefault="00E41F70" w:rsidP="00E41F70">
            <w:pPr>
              <w:ind w:left="-142" w:right="-16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30C518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05EA02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</w:tr>
      <w:tr w:rsidR="00E41F70" w:rsidRPr="009D2AB1" w14:paraId="7AC89B62" w14:textId="77777777" w:rsidTr="00495E15">
        <w:trPr>
          <w:cantSplit/>
          <w:trHeight w:val="405"/>
        </w:trPr>
        <w:tc>
          <w:tcPr>
            <w:tcW w:w="568" w:type="dxa"/>
            <w:shd w:val="clear" w:color="auto" w:fill="FFFFFF" w:themeFill="background1"/>
            <w:vAlign w:val="center"/>
          </w:tcPr>
          <w:p w14:paraId="6413DE6F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949303F" w14:textId="3CAD646F" w:rsidR="00E41F70" w:rsidRPr="009D2AB1" w:rsidRDefault="004867EF" w:rsidP="00E41F70">
            <w:pPr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Jami</w:t>
            </w:r>
            <w:proofErr w:type="spellEnd"/>
            <w:r w:rsidR="00E41F70" w:rsidRPr="009D2AB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7CCDE9E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</w:t>
            </w:r>
            <w:r w:rsidRPr="009D2AB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85254B" w14:textId="5240D171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6</w:t>
            </w:r>
            <w:r w:rsidR="00F170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F49C8B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D2AB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76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26425C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D2AB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8CC904D" w14:textId="77777777" w:rsidR="00E41F70" w:rsidRPr="009D2AB1" w:rsidRDefault="00E41F70" w:rsidP="00E41F70">
            <w:pPr>
              <w:ind w:left="-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2AB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7CFDEE64" w14:textId="77777777" w:rsidR="00E06A27" w:rsidRDefault="00E06A27" w:rsidP="003903A4">
      <w:pPr>
        <w:shd w:val="clear" w:color="auto" w:fill="FFFFFF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34AF72D5" w14:textId="6549C074" w:rsidR="003903A4" w:rsidRDefault="003903A4" w:rsidP="003903A4">
      <w:pPr>
        <w:shd w:val="clear" w:color="auto" w:fill="FFFFFF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“ </w:t>
      </w:r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Akusherlik</w:t>
      </w: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8E6DC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ginekologik</w:t>
      </w: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yordam</w:t>
      </w: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</w:t>
      </w:r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ko‘rsatish</w:t>
      </w: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 </w:t>
      </w:r>
      <w:bookmarkStart w:id="41" w:name="_Hlk130028498"/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kursi</w:t>
      </w:r>
      <w:r w:rsidRPr="0094762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</w:t>
      </w:r>
      <w:bookmarkStart w:id="42" w:name="_Hlk130756898"/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Pr="0094762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modullarining</w:t>
      </w:r>
      <w:r w:rsidRPr="0094762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mazmuni</w:t>
      </w:r>
    </w:p>
    <w:p w14:paraId="22E40095" w14:textId="5B2DC0A2" w:rsidR="00D42E2E" w:rsidRPr="0054268B" w:rsidRDefault="007B30D3" w:rsidP="00D42E2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bookmarkStart w:id="43" w:name="_Hlk214885712"/>
      <w:bookmarkEnd w:id="41"/>
      <w:bookmarkEnd w:id="42"/>
      <w:r w:rsidRPr="009D2AB1">
        <w:rPr>
          <w:rFonts w:ascii="Times New Roman" w:hAnsi="Times New Roman"/>
          <w:b/>
          <w:sz w:val="28"/>
          <w:szCs w:val="28"/>
          <w:lang w:val="uz-Cyrl-UZ"/>
        </w:rPr>
        <w:t>1.1.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Modul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O‘zbekiston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Respublikasining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tibbiyot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sohasidagi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davlat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siyosati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D42E2E" w:rsidRPr="00D42E2E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bookmarkStart w:id="44" w:name="_Hlk213835041"/>
      <w:r w:rsidR="004867EF"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Prezidenti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Sh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M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Mirziyoevning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Oliy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Majlis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Qonunchilik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palatasining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yaqin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istiqbolga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mo‘ljallangan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Harakatlar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dasturi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muhokamasiga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bag‘ishlangan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yig‘ilishidagi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nutqida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belgilab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berilgan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Sog‘liqni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saqlash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tizimidagi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dasturlarni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samarali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to‘liq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amalga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oshirishdagi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asosiy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vazifalar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Yangi</w:t>
      </w:r>
      <w:r w:rsidR="00D42E2E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tibbiyoti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yangicha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yondashuvlar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asosida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transformatsiya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qilinayotgan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tizim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Yangi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O‘zbekistonning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Taraqqiyot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strategiyasida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tibbiyotga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doir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ustuvor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yo‘nalishlarning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mazmun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mohiyati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</w:p>
    <w:p w14:paraId="1FF72AD3" w14:textId="6525E90A" w:rsidR="00D42E2E" w:rsidRDefault="00D42E2E" w:rsidP="00D42E2E">
      <w:pPr>
        <w:spacing w:after="0" w:line="240" w:lineRule="auto"/>
        <w:jc w:val="both"/>
        <w:rPr>
          <w:rFonts w:ascii="Times New Roman"/>
          <w:sz w:val="28"/>
          <w:szCs w:val="28"/>
          <w:lang w:val="uz-Cyrl-UZ"/>
        </w:rPr>
      </w:pP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Prezidentining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Ayollar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orasida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onkologik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kasalliklarni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nazorat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qilishga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doir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dasturi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to‘g‘risi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hamda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“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sog‘lomlashtirish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turizmini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yanada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rivojlantirish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chora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-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tadbirlari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to‘g‘risida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qarorlarining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ahamiyati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Sog‘liqni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saqlash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tizimini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raqamlashtirishdagi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ustuvor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vazifalar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 “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Aholi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salomatligi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-2030”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milliy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strategiyasining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ustuvor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yo‘nalishlari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,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vazifalari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asosiy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indikatorlari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 w:rsidRPr="00BF2626">
        <w:rPr>
          <w:rFonts w:ascii="Times New Roman"/>
          <w:sz w:val="28"/>
          <w:szCs w:val="28"/>
          <w:lang w:val="uz-Cyrl-UZ"/>
        </w:rPr>
        <w:t xml:space="preserve"> </w:t>
      </w:r>
    </w:p>
    <w:p w14:paraId="68329A32" w14:textId="53594B54" w:rsidR="00D42E2E" w:rsidRPr="0054268B" w:rsidRDefault="004867EF" w:rsidP="00D42E2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Prezidenti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Sh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Mirziyoevning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2020-</w:t>
      </w:r>
      <w:r>
        <w:rPr>
          <w:rFonts w:asciiTheme="majorBidi" w:hAnsiTheme="majorBidi" w:cstheme="majorBidi"/>
          <w:sz w:val="28"/>
          <w:szCs w:val="28"/>
          <w:lang w:val="uz-Cyrl-UZ"/>
        </w:rPr>
        <w:t>yil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12-</w:t>
      </w:r>
      <w:r>
        <w:rPr>
          <w:rFonts w:asciiTheme="majorBidi" w:hAnsiTheme="majorBidi" w:cstheme="majorBidi"/>
          <w:sz w:val="28"/>
          <w:szCs w:val="28"/>
          <w:lang w:val="uz-Cyrl-UZ"/>
        </w:rPr>
        <w:t>noyabrdagi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“</w:t>
      </w:r>
      <w:r>
        <w:rPr>
          <w:rFonts w:asciiTheme="majorBidi" w:hAnsiTheme="majorBidi" w:cstheme="majorBidi"/>
          <w:sz w:val="28"/>
          <w:szCs w:val="28"/>
          <w:lang w:val="uz-Cyrl-UZ"/>
        </w:rPr>
        <w:t>Sog‘liqni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saqlash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tizimini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tashkil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etishning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yangi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modeli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mexanizmlarini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Sirdaryo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viloyatida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chora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tadbirlari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to‘g‘risida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gi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4890-</w:t>
      </w:r>
      <w:r>
        <w:rPr>
          <w:rFonts w:asciiTheme="majorBidi" w:hAnsiTheme="majorBidi" w:cstheme="majorBidi"/>
          <w:sz w:val="28"/>
          <w:szCs w:val="28"/>
          <w:lang w:val="uz-Cyrl-UZ"/>
        </w:rPr>
        <w:t>sonli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shuningdek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2024 </w:t>
      </w:r>
      <w:r>
        <w:rPr>
          <w:rFonts w:asciiTheme="majorBidi" w:hAnsiTheme="majorBidi" w:cstheme="majorBidi"/>
          <w:sz w:val="28"/>
          <w:szCs w:val="28"/>
          <w:lang w:val="uz-Cyrl-UZ"/>
        </w:rPr>
        <w:t>yil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5-</w:t>
      </w:r>
      <w:r>
        <w:rPr>
          <w:rFonts w:asciiTheme="majorBidi" w:hAnsiTheme="majorBidi" w:cstheme="majorBidi"/>
          <w:sz w:val="28"/>
          <w:szCs w:val="28"/>
          <w:lang w:val="uz-Cyrl-UZ"/>
        </w:rPr>
        <w:t>sentabrdagi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“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mexanizmlarini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etishga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oid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chora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tadbirlar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to‘g‘risida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gi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311-</w:t>
      </w:r>
      <w:r>
        <w:rPr>
          <w:rFonts w:asciiTheme="majorBidi" w:hAnsiTheme="majorBidi" w:cstheme="majorBidi"/>
          <w:sz w:val="28"/>
          <w:szCs w:val="28"/>
          <w:lang w:val="uz-Cyrl-UZ"/>
        </w:rPr>
        <w:t>sonli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Qarorlarining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mazmun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mohiyati</w:t>
      </w:r>
      <w:r w:rsidR="00D42E2E"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                              </w:t>
      </w:r>
    </w:p>
    <w:p w14:paraId="78525D2E" w14:textId="3193A9B8" w:rsidR="00D42E2E" w:rsidRPr="0054268B" w:rsidRDefault="00D42E2E" w:rsidP="00D42E2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bookmarkStart w:id="45" w:name="_Hlk213835081"/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sifatli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xizmat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kafolati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mexanizmlarini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qilish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bilan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bog‘liq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islohotlar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sug‘urtasining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huquqiy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asoslari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,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mexanizmlari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etish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bosqichlari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haqida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Konstitutsiyasida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sug‘urtasiga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oid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norma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>
        <w:rPr>
          <w:rFonts w:asciiTheme="majorBidi" w:hAnsiTheme="majorBidi" w:cstheme="majorBidi"/>
          <w:sz w:val="28"/>
          <w:szCs w:val="28"/>
          <w:lang w:val="uz-Cyrl-UZ"/>
        </w:rPr>
        <w:t>haqida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                                           </w:t>
      </w:r>
    </w:p>
    <w:bookmarkEnd w:id="44"/>
    <w:bookmarkEnd w:id="45"/>
    <w:p w14:paraId="0FB86917" w14:textId="3C4C195E" w:rsidR="00E60DD7" w:rsidRPr="009D2AB1" w:rsidRDefault="007B30D3" w:rsidP="00D42E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>1.2.</w:t>
      </w:r>
      <w:r w:rsidR="004867EF">
        <w:rPr>
          <w:rFonts w:ascii="Times New Roman" w:hAnsi="Times New Roman" w:cs="Times New Roman"/>
          <w:b/>
          <w:sz w:val="28"/>
          <w:szCs w:val="28"/>
          <w:lang w:val="uz-Cyrl-UZ"/>
        </w:rPr>
        <w:t>Modul</w:t>
      </w:r>
      <w:r w:rsidR="00D42E2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D83B43" w:rsidRPr="00015F0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Tibbiyotda raqamli texnologiyalar</w:t>
      </w:r>
    </w:p>
    <w:p w14:paraId="375D3975" w14:textId="517EB272" w:rsidR="00D83B43" w:rsidRPr="00E1283C" w:rsidRDefault="00D83B43" w:rsidP="00D83B43">
      <w:pPr>
        <w:pStyle w:val="western"/>
        <w:tabs>
          <w:tab w:val="left" w:pos="438"/>
        </w:tabs>
        <w:spacing w:before="0" w:beforeAutospacing="0" w:after="0" w:afterAutospacing="0"/>
        <w:ind w:leftChars="0" w:left="-2" w:firstLineChars="0" w:firstLine="0"/>
        <w:jc w:val="both"/>
        <w:rPr>
          <w:sz w:val="28"/>
          <w:szCs w:val="28"/>
          <w:lang w:val="uz-Cyrl-UZ"/>
        </w:rPr>
      </w:pPr>
      <w:bookmarkStart w:id="46" w:name="_Hlk213835105"/>
      <w:r w:rsidRPr="00E1283C">
        <w:rPr>
          <w:sz w:val="28"/>
          <w:szCs w:val="28"/>
          <w:lang w:val="uz-Cyrl-UZ"/>
        </w:rPr>
        <w:t>Tibbiyot sohasida raqamli texnologiyalaridan foydalanishdagi nazariy va amaliy bilimlarni egallash, Bemor ma'lumotlarini boshqarish, tibbiy statistik ma’lumotlarni t</w:t>
      </w:r>
      <w:r w:rsidR="00B56767"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‘g‘ri tahlil qilish, tahlil qilingan natijalardan kelib chiqqan holda kasallikning oldini olish yoki davolash y</w:t>
      </w:r>
      <w:r w:rsidR="00B56767"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‘llarini aniqlash, axborot texnologiyalaridan foydalanish borasida asosiy amaliy  k</w:t>
      </w:r>
      <w:r w:rsidR="00B56767"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‘nikmalarga ega b</w:t>
      </w:r>
      <w:r w:rsidR="00B56767"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‘lish.</w:t>
      </w:r>
    </w:p>
    <w:p w14:paraId="0E721D44" w14:textId="1642B693" w:rsidR="00D83B43" w:rsidRPr="00E1283C" w:rsidRDefault="00D83B43" w:rsidP="00D83B43">
      <w:pPr>
        <w:pStyle w:val="western"/>
        <w:tabs>
          <w:tab w:val="left" w:pos="5103"/>
        </w:tabs>
        <w:spacing w:before="0" w:beforeAutospacing="0" w:after="0" w:afterAutospacing="0"/>
        <w:ind w:leftChars="0" w:left="1" w:firstLineChars="0" w:firstLine="0"/>
        <w:jc w:val="both"/>
        <w:rPr>
          <w:sz w:val="28"/>
          <w:szCs w:val="28"/>
          <w:lang w:val="uz-Cyrl-UZ"/>
        </w:rPr>
      </w:pPr>
      <w:r w:rsidRPr="00E1283C">
        <w:rPr>
          <w:sz w:val="28"/>
          <w:szCs w:val="28"/>
          <w:lang w:val="uz-Cyrl-UZ"/>
        </w:rPr>
        <w:lastRenderedPageBreak/>
        <w:t>Internet tarmog‘ida ishlash, axborot qidirish va ulardan foydalanish, tibbiyot</w:t>
      </w:r>
      <w:r w:rsidRPr="00EF06CD">
        <w:rPr>
          <w:sz w:val="28"/>
          <w:szCs w:val="28"/>
          <w:lang w:val="uz-Cyrl-UZ"/>
        </w:rPr>
        <w:t xml:space="preserve"> </w:t>
      </w:r>
      <w:r w:rsidRPr="00E1283C">
        <w:rPr>
          <w:sz w:val="28"/>
          <w:szCs w:val="28"/>
          <w:lang w:val="uz-Cyrl-UZ"/>
        </w:rPr>
        <w:t xml:space="preserve">axborot tizimlari xususiyatlari, ma’lumotlar bazasini tashkil etish, </w:t>
      </w:r>
      <w:r w:rsidRPr="00E1283C">
        <w:rPr>
          <w:sz w:val="28"/>
          <w:lang w:val="uz-Cyrl-UZ"/>
        </w:rPr>
        <w:t>mobil tibbiyot ilovalari</w:t>
      </w:r>
      <w:r w:rsidRPr="00EF06CD">
        <w:rPr>
          <w:sz w:val="28"/>
          <w:lang w:val="uz-Cyrl-UZ"/>
        </w:rPr>
        <w:t xml:space="preserve"> </w:t>
      </w:r>
      <w:r w:rsidRPr="00E1283C">
        <w:rPr>
          <w:sz w:val="28"/>
          <w:szCs w:val="28"/>
          <w:lang w:val="uz-Cyrl-UZ"/>
        </w:rPr>
        <w:t>va axborot   xavfsizligi asoslarini, AI asosida diagnostika, chatbotlar va virtual yordamchilar</w:t>
      </w:r>
      <w:r w:rsidRPr="004A7866">
        <w:rPr>
          <w:sz w:val="28"/>
          <w:szCs w:val="28"/>
          <w:lang w:val="uz-Cyrl-UZ"/>
        </w:rPr>
        <w:t>dan foydalanishni</w:t>
      </w:r>
      <w:r w:rsidRPr="00E1283C">
        <w:rPr>
          <w:sz w:val="28"/>
          <w:szCs w:val="28"/>
          <w:lang w:val="uz-Cyrl-UZ"/>
        </w:rPr>
        <w:t xml:space="preserve"> bilishi kerak. “</w:t>
      </w:r>
      <w:r w:rsidRPr="00E1283C">
        <w:rPr>
          <w:bCs/>
          <w:sz w:val="28"/>
          <w:szCs w:val="28"/>
          <w:lang w:val="uz-Cyrl-UZ"/>
        </w:rPr>
        <w:t>Tibbiyotda raqamli texnologiyalar</w:t>
      </w:r>
      <w:r w:rsidRPr="00E1283C">
        <w:rPr>
          <w:sz w:val="28"/>
          <w:szCs w:val="28"/>
          <w:lang w:val="uz-Cyrl-UZ"/>
        </w:rPr>
        <w:t xml:space="preserve">” </w:t>
      </w:r>
      <w:r w:rsidR="00B56767"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 xml:space="preserve">‘quv modulini </w:t>
      </w:r>
      <w:r w:rsidR="00B56767"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‘zlashtirish jarayonida amalga oshiriladigan masalalar doirasida:</w:t>
      </w:r>
    </w:p>
    <w:p w14:paraId="4AD9726C" w14:textId="77777777" w:rsidR="00D83B43" w:rsidRPr="00EF06CD" w:rsidRDefault="00D83B43" w:rsidP="00D83B43">
      <w:pPr>
        <w:pStyle w:val="western"/>
        <w:tabs>
          <w:tab w:val="left" w:pos="5103"/>
        </w:tabs>
        <w:spacing w:before="0" w:beforeAutospacing="0" w:after="0" w:afterAutospacing="0"/>
        <w:ind w:leftChars="0" w:left="1" w:firstLineChars="0" w:firstLine="0"/>
        <w:jc w:val="both"/>
        <w:rPr>
          <w:sz w:val="28"/>
          <w:szCs w:val="28"/>
          <w:lang w:val="en-US"/>
        </w:rPr>
      </w:pPr>
      <w:r w:rsidRPr="00E1283C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en-US"/>
        </w:rPr>
        <w:t>t</w:t>
      </w:r>
      <w:r w:rsidRPr="00E1283C">
        <w:rPr>
          <w:bCs/>
          <w:sz w:val="28"/>
          <w:szCs w:val="28"/>
          <w:lang w:val="uz-Cyrl-UZ"/>
        </w:rPr>
        <w:t>ibbiyotda raqamli texnologiyalar</w:t>
      </w:r>
      <w:r>
        <w:rPr>
          <w:bCs/>
          <w:sz w:val="28"/>
          <w:szCs w:val="28"/>
          <w:lang w:val="en-US"/>
        </w:rPr>
        <w:t xml:space="preserve"> </w:t>
      </w:r>
      <w:r w:rsidRPr="00E1283C">
        <w:rPr>
          <w:sz w:val="28"/>
          <w:szCs w:val="28"/>
          <w:lang w:val="uz-Cyrl-UZ"/>
        </w:rPr>
        <w:t>tushunchalari va tasavvurlarining umumiyligi;</w:t>
      </w:r>
    </w:p>
    <w:p w14:paraId="13078655" w14:textId="2340E040" w:rsidR="00D83B43" w:rsidRDefault="00D83B43" w:rsidP="00D83B4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axborot tushunchalari va turlari. Tibbiyot masalarini yechishda informatikaning </w:t>
      </w:r>
      <w:r w:rsidR="00B56767">
        <w:rPr>
          <w:rFonts w:ascii="Times New Roman" w:eastAsia="Times New Roman" w:hAnsi="Times New Roman" w:cs="Times New Roman"/>
          <w:sz w:val="28"/>
          <w:szCs w:val="28"/>
          <w:lang w:val="uz-Cyrl-UZ"/>
        </w:rPr>
        <w:t>o</w:t>
      </w: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>‘rni;</w:t>
      </w:r>
    </w:p>
    <w:p w14:paraId="5A70852C" w14:textId="74AD11D1" w:rsidR="00D83B43" w:rsidRDefault="00D83B43" w:rsidP="00D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hozirgi zamonda informatikaning </w:t>
      </w:r>
      <w:r w:rsidR="00B56767">
        <w:rPr>
          <w:rFonts w:ascii="Times New Roman" w:eastAsia="Times New Roman" w:hAnsi="Times New Roman" w:cs="Times New Roman"/>
          <w:sz w:val="28"/>
          <w:szCs w:val="28"/>
          <w:lang w:val="uz-Cyrl-UZ"/>
        </w:rPr>
        <w:t>o</w:t>
      </w: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>‘rni va roli, ma’lumotlarni saqlash, qayta ishlash va uzatish</w:t>
      </w:r>
      <w:r w:rsidRPr="00E1283C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14:paraId="14E98DE9" w14:textId="607BD854" w:rsidR="00583A06" w:rsidRPr="001B6F8D" w:rsidRDefault="007B30D3" w:rsidP="00F1702D">
      <w:pPr>
        <w:spacing w:after="0" w:line="240" w:lineRule="auto"/>
        <w:jc w:val="both"/>
        <w:rPr>
          <w:rFonts w:ascii="Times New Roman"/>
          <w:b/>
          <w:sz w:val="28"/>
          <w:szCs w:val="24"/>
          <w:lang w:val="en-US"/>
        </w:rPr>
      </w:pPr>
      <w:bookmarkStart w:id="47" w:name="_Hlk197862885"/>
      <w:bookmarkEnd w:id="46"/>
      <w:r w:rsidRPr="001B6F8D">
        <w:rPr>
          <w:rFonts w:ascii="Times New Roman" w:hAnsi="Times New Roman"/>
          <w:b/>
          <w:sz w:val="28"/>
          <w:szCs w:val="28"/>
          <w:lang w:val="uz-Cyrl-UZ"/>
        </w:rPr>
        <w:t>1.3.</w:t>
      </w:r>
      <w:r w:rsidR="004867EF" w:rsidRPr="001B6F8D">
        <w:rPr>
          <w:rFonts w:ascii="Times New Roman" w:hAnsi="Times New Roman"/>
          <w:b/>
          <w:sz w:val="28"/>
          <w:szCs w:val="28"/>
          <w:lang w:val="uz-Cyrl-UZ"/>
        </w:rPr>
        <w:t>Modul</w:t>
      </w:r>
      <w:r w:rsidR="00D42E2E" w:rsidRPr="001B6F8D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583A06" w:rsidRPr="001B6F8D">
        <w:rPr>
          <w:rFonts w:ascii="Times New Roman" w:hAnsi="Times New Roman"/>
          <w:b/>
          <w:sz w:val="28"/>
          <w:szCs w:val="28"/>
          <w:lang w:val="uz-Cyrl-UZ"/>
        </w:rPr>
        <w:t xml:space="preserve"> Infeksion nazorat.</w:t>
      </w:r>
      <w:r w:rsidR="00583A06" w:rsidRPr="001B6F8D">
        <w:rPr>
          <w:rFonts w:ascii="Times New Roman"/>
          <w:b/>
          <w:sz w:val="28"/>
          <w:szCs w:val="24"/>
          <w:lang w:val="uz-Cyrl-UZ"/>
        </w:rPr>
        <w:t xml:space="preserve"> </w:t>
      </w:r>
    </w:p>
    <w:p w14:paraId="7364FB0C" w14:textId="5C7A7232" w:rsidR="00082EA8" w:rsidRPr="00495E15" w:rsidRDefault="00B6416B" w:rsidP="00C25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48" w:name="_Hlk213835127"/>
      <w:r w:rsidRPr="00E811F6">
        <w:rPr>
          <w:rFonts w:ascii="Times New Roman" w:eastAsia="Calibri" w:hAnsi="Times New Roman" w:cs="Times New Roman"/>
          <w:bCs/>
          <w:sz w:val="28"/>
          <w:szCs w:val="28"/>
          <w:lang w:val="uz-Cyrl-UZ" w:eastAsia="en-US"/>
        </w:rPr>
        <w:t>Infeksion nazorat, maqsad va vazifalari.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D45FF">
        <w:rPr>
          <w:rFonts w:ascii="Times New Roman" w:hAnsi="Times New Roman" w:cs="Times New Roman"/>
          <w:sz w:val="28"/>
          <w:szCs w:val="28"/>
          <w:lang w:val="uz-Cyrl-UZ"/>
        </w:rPr>
        <w:t>S</w:t>
      </w:r>
      <w:r>
        <w:rPr>
          <w:rFonts w:ascii="Times New Roman" w:hAnsi="Times New Roman" w:cs="Times New Roman"/>
          <w:sz w:val="28"/>
          <w:szCs w:val="28"/>
          <w:lang w:val="uz-Cyrl-UZ"/>
        </w:rPr>
        <w:t>hifoxona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infeksiyasi</w:t>
      </w:r>
      <w:r w:rsidRPr="00DD45FF">
        <w:rPr>
          <w:rFonts w:ascii="Times New Roman" w:hAnsi="Times New Roman" w:cs="Times New Roman"/>
          <w:sz w:val="28"/>
          <w:szCs w:val="28"/>
          <w:lang w:val="uz-Cyrl-UZ"/>
        </w:rPr>
        <w:t xml:space="preserve">, kelib chiqish sabablari, profilaktikasi. </w:t>
      </w:r>
      <w:r w:rsidRPr="00DD45FF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S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anitariya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epedimiologiya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sohasida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qo‘llaniladigan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me’yoriy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hujjatlar</w:t>
      </w:r>
      <w:r w:rsidRPr="00DD45FF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.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Davolash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profilaktika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muassasalarida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shifoxona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infeksiyasini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D45FF">
        <w:rPr>
          <w:rFonts w:ascii="Times New Roman" w:hAnsi="Times New Roman" w:cs="Times New Roman"/>
          <w:sz w:val="28"/>
          <w:szCs w:val="28"/>
          <w:lang w:val="uz-Cyrl-UZ"/>
        </w:rPr>
        <w:t xml:space="preserve">chora tadbirlarini o’tkazishda </w:t>
      </w:r>
      <w:r w:rsidRPr="00A22EA0">
        <w:rPr>
          <w:rFonts w:ascii="Times New Roman" w:hAnsi="Times New Roman" w:cs="Times New Roman"/>
          <w:sz w:val="28"/>
          <w:szCs w:val="28"/>
          <w:lang w:val="uz-Cyrl-UZ"/>
        </w:rPr>
        <w:t>o’rta tibbiy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D3B67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A22EA0">
        <w:rPr>
          <w:rFonts w:ascii="Times New Roman" w:hAnsi="Times New Roman" w:cs="Times New Roman"/>
          <w:sz w:val="28"/>
          <w:szCs w:val="28"/>
          <w:lang w:val="uz-Cyrl-UZ"/>
        </w:rPr>
        <w:t xml:space="preserve">odim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vazifalari</w:t>
      </w:r>
      <w:r w:rsidRPr="00DD45FF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arantin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va</w:t>
      </w:r>
      <w:r w:rsidRPr="00DD45F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‘ta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havfli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infeksiyalar</w:t>
      </w:r>
      <w:r w:rsidRPr="00DD45F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haqida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tushuncha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 K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arantin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va</w:t>
      </w:r>
      <w:r w:rsidRPr="00DD45F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‘ta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havfli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infeksiyalar</w:t>
      </w:r>
      <w:r w:rsidRPr="00DD45F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profilaktikasini amalga oshirish chora tadbirlari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,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himoyalanish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tamoyillari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OIV/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OITS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haqida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umumiy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ma’lumot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OIV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>/</w:t>
      </w:r>
      <w:r>
        <w:rPr>
          <w:rFonts w:ascii="Times New Roman" w:hAnsi="Times New Roman" w:cs="Times New Roman"/>
          <w:sz w:val="28"/>
          <w:szCs w:val="28"/>
          <w:lang w:val="uz-Cyrl-UZ"/>
        </w:rPr>
        <w:t>OITS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tarqalishini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oldini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olish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choralari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6416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Avariyali holatlar yuzaga kelganda tibbiy hodim taktikasi.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Himoya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kiyimlari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va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ulardan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foydalanish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tartibi</w:t>
      </w:r>
      <w:r w:rsidR="00F1702D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.</w:t>
      </w:r>
    </w:p>
    <w:bookmarkEnd w:id="47"/>
    <w:bookmarkEnd w:id="48"/>
    <w:p w14:paraId="03FFFE6A" w14:textId="2039714A" w:rsidR="00E60DD7" w:rsidRPr="001B6F8D" w:rsidRDefault="007B30D3" w:rsidP="009D2AB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B6F8D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1.4.</w:t>
      </w:r>
      <w:r w:rsidR="004867EF" w:rsidRPr="001B6F8D">
        <w:rPr>
          <w:rFonts w:ascii="Times New Roman" w:hAnsi="Times New Roman"/>
          <w:b/>
          <w:sz w:val="28"/>
          <w:szCs w:val="28"/>
          <w:lang w:val="uz-Cyrl-UZ"/>
        </w:rPr>
        <w:t>Modul</w:t>
      </w:r>
      <w:r w:rsidR="00D42E2E" w:rsidRPr="001B6F8D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B5676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 w:rsidRPr="001B6F8D">
        <w:rPr>
          <w:rFonts w:ascii="Times New Roman" w:hAnsi="Times New Roman"/>
          <w:b/>
          <w:sz w:val="28"/>
          <w:szCs w:val="28"/>
          <w:lang w:val="uz-Cyrl-UZ"/>
        </w:rPr>
        <w:t>Sterilizatsiyada</w:t>
      </w:r>
      <w:r w:rsidRPr="001B6F8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 w:rsidRPr="001B6F8D">
        <w:rPr>
          <w:rFonts w:ascii="Times New Roman" w:hAnsi="Times New Roman"/>
          <w:b/>
          <w:sz w:val="28"/>
          <w:szCs w:val="28"/>
          <w:lang w:val="uz-Cyrl-UZ"/>
        </w:rPr>
        <w:t>zamonaviy</w:t>
      </w:r>
      <w:r w:rsidRPr="001B6F8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 w:rsidRPr="001B6F8D">
        <w:rPr>
          <w:rFonts w:ascii="Times New Roman" w:hAnsi="Times New Roman"/>
          <w:b/>
          <w:sz w:val="28"/>
          <w:szCs w:val="28"/>
          <w:lang w:val="uz-Cyrl-UZ"/>
        </w:rPr>
        <w:t>usullar</w:t>
      </w:r>
      <w:r w:rsidRPr="001B6F8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 w:rsidRPr="001B6F8D"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1B6F8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 w:rsidRPr="001B6F8D">
        <w:rPr>
          <w:rFonts w:ascii="Times New Roman" w:hAnsi="Times New Roman"/>
          <w:b/>
          <w:sz w:val="28"/>
          <w:szCs w:val="28"/>
          <w:lang w:val="uz-Cyrl-UZ"/>
        </w:rPr>
        <w:t>texnika</w:t>
      </w:r>
      <w:r w:rsidRPr="001B6F8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 w:rsidRPr="001B6F8D">
        <w:rPr>
          <w:rFonts w:ascii="Times New Roman" w:hAnsi="Times New Roman"/>
          <w:b/>
          <w:sz w:val="28"/>
          <w:szCs w:val="28"/>
          <w:lang w:val="uz-Cyrl-UZ"/>
        </w:rPr>
        <w:t>xavfsizligi</w:t>
      </w:r>
      <w:r w:rsidR="00A71041" w:rsidRPr="001B6F8D">
        <w:rPr>
          <w:rFonts w:ascii="Times New Roman" w:hAnsi="Times New Roman"/>
          <w:b/>
          <w:sz w:val="28"/>
          <w:szCs w:val="28"/>
          <w:lang w:val="uz-Cyrl-UZ"/>
        </w:rPr>
        <w:t>.</w:t>
      </w:r>
    </w:p>
    <w:p w14:paraId="0ECFD026" w14:textId="0DA1AF0B" w:rsidR="00627107" w:rsidRPr="001B6F8D" w:rsidRDefault="001B6F8D" w:rsidP="009D2A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en-US" w:bidi="en-US"/>
        </w:rPr>
      </w:pPr>
      <w:bookmarkStart w:id="49" w:name="_Hlk213835155"/>
      <w:r w:rsidRPr="001B6F8D">
        <w:rPr>
          <w:rFonts w:ascii="Times New Roman" w:hAnsi="Times New Roman" w:cs="Times New Roman"/>
          <w:bCs/>
          <w:sz w:val="28"/>
          <w:szCs w:val="28"/>
          <w:lang w:val="uz-Cyrl-UZ" w:eastAsia="ar-SA"/>
        </w:rPr>
        <w:t>Sterilizatsiya b</w:t>
      </w:r>
      <w:r w:rsidR="00B56767">
        <w:rPr>
          <w:rFonts w:ascii="Times New Roman" w:hAnsi="Times New Roman" w:cs="Times New Roman"/>
          <w:bCs/>
          <w:sz w:val="28"/>
          <w:szCs w:val="28"/>
          <w:lang w:val="uz-Cyrl-UZ" w:eastAsia="ar-SA"/>
        </w:rPr>
        <w:t>o</w:t>
      </w:r>
      <w:r w:rsidRPr="001B6F8D">
        <w:rPr>
          <w:rFonts w:ascii="Times New Roman" w:hAnsi="Times New Roman" w:cs="Times New Roman"/>
          <w:bCs/>
          <w:sz w:val="28"/>
          <w:szCs w:val="28"/>
          <w:lang w:val="uz-Cyrl-UZ" w:eastAsia="ar-SA"/>
        </w:rPr>
        <w:t>‘limidagi yuritiladigan  me’yoriy hujjatlar.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Sterilizatsiyani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olib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borish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xonalaridagi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aseptika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va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antiseptika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tadbirlari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,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ularning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talab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darajasida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bajarilish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tartib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va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qoidalari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>.</w:t>
      </w:r>
      <w:r w:rsidRPr="001B6F8D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Antiseptikaning mexanik, fizikaviy, kimyoviy, biologik</w:t>
      </w:r>
      <w:r w:rsidRPr="001B6F8D">
        <w:rPr>
          <w:rFonts w:ascii="Times New Roman" w:hAnsi="Times New Roman" w:cs="Times New Roman"/>
          <w:sz w:val="28"/>
          <w:szCs w:val="28"/>
          <w:lang w:val="uz-Cyrl-UZ"/>
        </w:rPr>
        <w:t xml:space="preserve"> turlari. Antiseptik moddalarning guruhlari. 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Markazlashtirilgan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va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markazlashtirilmagan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sterilizatsiya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bo‘limlari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turlari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.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Zamonaviy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sterilizatsiya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apparatlari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va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texnika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havfsizligi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masalalari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.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Sterilizatsiyaning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sifatini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ta’minlovchi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tadbirlar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, 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uni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tekshirish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uchun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zarur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</w:t>
      </w:r>
      <w:r w:rsidR="004867EF" w:rsidRPr="001B6F8D">
        <w:rPr>
          <w:rFonts w:ascii="Times New Roman" w:hAnsi="Times New Roman"/>
          <w:sz w:val="28"/>
          <w:szCs w:val="28"/>
          <w:lang w:val="uz-Cyrl-UZ" w:eastAsia="en-US" w:bidi="en-US"/>
        </w:rPr>
        <w:t>indikatorlar</w:t>
      </w:r>
      <w:r w:rsidR="00E06A27" w:rsidRPr="001B6F8D">
        <w:rPr>
          <w:rFonts w:ascii="Times New Roman" w:hAnsi="Times New Roman"/>
          <w:sz w:val="28"/>
          <w:szCs w:val="28"/>
          <w:lang w:val="uz-Cyrl-UZ" w:eastAsia="en-US" w:bidi="en-US"/>
        </w:rPr>
        <w:t>.</w:t>
      </w:r>
      <w:r w:rsidRPr="001B6F8D">
        <w:rPr>
          <w:rFonts w:ascii="Times New Roman" w:hAnsi="Times New Roman" w:cs="Times New Roman"/>
          <w:bCs/>
          <w:sz w:val="28"/>
          <w:szCs w:val="28"/>
          <w:lang w:val="uz-Cyrl-UZ" w:eastAsia="ar-SA"/>
        </w:rPr>
        <w:t xml:space="preserve"> </w:t>
      </w:r>
      <w:r w:rsidRPr="001B6F8D">
        <w:rPr>
          <w:rFonts w:ascii="Times New Roman" w:hAnsi="Times New Roman" w:cs="Times New Roman"/>
          <w:sz w:val="28"/>
          <w:szCs w:val="28"/>
          <w:lang w:val="uz-Cyrl-UZ"/>
        </w:rPr>
        <w:t>Zararsizlantirish b</w:t>
      </w:r>
      <w:r w:rsidR="00B56767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1B6F8D">
        <w:rPr>
          <w:rFonts w:ascii="Times New Roman" w:hAnsi="Times New Roman" w:cs="Times New Roman"/>
          <w:sz w:val="28"/>
          <w:szCs w:val="28"/>
          <w:lang w:val="uz-Cyrl-UZ"/>
        </w:rPr>
        <w:t>‘limlarida zamonaviy zararsizlantirish apparatlari, ular bilan ishlash. Zararsizlantirish usullari. Zararsizlantirish xonasi texnika xavfsizligi qoidalari. Dezinfeksiya vositalarini tayyorlashda xavfsizlik choralari va dezinfeksiya vositalari bilan zaharlanishda birinchi yordam k</w:t>
      </w:r>
      <w:r w:rsidR="00B56767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1B6F8D">
        <w:rPr>
          <w:rFonts w:ascii="Times New Roman" w:hAnsi="Times New Roman" w:cs="Times New Roman"/>
          <w:sz w:val="28"/>
          <w:szCs w:val="28"/>
          <w:lang w:val="uz-Cyrl-UZ"/>
        </w:rPr>
        <w:t>‘rsatish. Avtoklavlarni turlari, tuzilishi, ishlash tartibi. Avtoklav k</w:t>
      </w:r>
      <w:r w:rsidR="00B56767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1B6F8D">
        <w:rPr>
          <w:rFonts w:ascii="Times New Roman" w:hAnsi="Times New Roman" w:cs="Times New Roman"/>
          <w:sz w:val="28"/>
          <w:szCs w:val="28"/>
          <w:lang w:val="uz-Cyrl-UZ"/>
        </w:rPr>
        <w:t>‘rsatkichlarini ish jarayonida ahamiyati.</w:t>
      </w:r>
      <w:r w:rsidRPr="001B6F8D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Mehnatni  muhofaza qilish ishlarini tashkil etish.</w:t>
      </w:r>
      <w:r w:rsidR="002B379E" w:rsidRPr="002B379E">
        <w:rPr>
          <w:rFonts w:ascii="Times New Roman" w:hAnsi="Times New Roman"/>
          <w:color w:val="000000"/>
          <w:sz w:val="28"/>
          <w:szCs w:val="28"/>
          <w:lang w:val="uz-Cyrl-UZ" w:eastAsia="en-US" w:bidi="en-US"/>
        </w:rPr>
        <w:t xml:space="preserve"> </w:t>
      </w:r>
      <w:r w:rsidR="002B379E">
        <w:rPr>
          <w:rFonts w:ascii="Times New Roman" w:hAnsi="Times New Roman"/>
          <w:color w:val="000000"/>
          <w:sz w:val="28"/>
          <w:szCs w:val="28"/>
          <w:lang w:val="uz-Cyrl-UZ" w:eastAsia="en-US" w:bidi="en-US"/>
        </w:rPr>
        <w:t>Zamonaviy sterilizatsiya apparatlari va texnika havfsizligi masalalari. Sterilizatsiyaning sifatini ta’minlovchi tadbirlar,  uni tekshirish uchun zarur indikatorlar.</w:t>
      </w:r>
    </w:p>
    <w:bookmarkEnd w:id="49"/>
    <w:p w14:paraId="2EBA3F4E" w14:textId="4EECFDA2" w:rsidR="00583A06" w:rsidRPr="00015F07" w:rsidRDefault="007B30D3" w:rsidP="00583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B6F8D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1.5.</w:t>
      </w:r>
      <w:r w:rsidRPr="001B6F8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bookmarkStart w:id="50" w:name="_Hlk213835208"/>
      <w:r w:rsidR="004867EF" w:rsidRPr="001B6F8D">
        <w:rPr>
          <w:rFonts w:ascii="Times New Roman" w:hAnsi="Times New Roman"/>
          <w:b/>
          <w:sz w:val="28"/>
          <w:szCs w:val="28"/>
          <w:lang w:val="uz-Cyrl-UZ"/>
        </w:rPr>
        <w:t>Modul</w:t>
      </w:r>
      <w:r w:rsidR="001B6F8D">
        <w:rPr>
          <w:rFonts w:ascii="Times New Roman"/>
          <w:b/>
          <w:sz w:val="28"/>
          <w:szCs w:val="24"/>
          <w:lang w:val="en-US"/>
        </w:rPr>
        <w:t>.</w:t>
      </w:r>
      <w:bookmarkStart w:id="51" w:name="_Hlk196317168"/>
      <w:r w:rsidR="00B56767">
        <w:rPr>
          <w:rFonts w:ascii="Times New Roman"/>
          <w:b/>
          <w:sz w:val="28"/>
          <w:szCs w:val="24"/>
          <w:lang w:val="uz-Cyrl-UZ"/>
        </w:rPr>
        <w:t xml:space="preserve"> </w:t>
      </w:r>
      <w:r w:rsidR="00583A06" w:rsidRPr="001B6F8D">
        <w:rPr>
          <w:rFonts w:ascii="Times New Roman"/>
          <w:b/>
          <w:sz w:val="28"/>
          <w:szCs w:val="24"/>
          <w:lang w:val="uz-Cyrl-UZ"/>
        </w:rPr>
        <w:t>Sog</w:t>
      </w:r>
      <w:r w:rsidR="00583A06" w:rsidRPr="001B6F8D">
        <w:rPr>
          <w:rFonts w:ascii="Times New Roman"/>
          <w:b/>
          <w:sz w:val="28"/>
          <w:szCs w:val="24"/>
          <w:lang w:val="uz-Cyrl-UZ"/>
        </w:rPr>
        <w:t>’</w:t>
      </w:r>
      <w:r w:rsidR="00583A06" w:rsidRPr="001B6F8D">
        <w:rPr>
          <w:rFonts w:ascii="Times New Roman"/>
          <w:b/>
          <w:sz w:val="28"/>
          <w:szCs w:val="24"/>
          <w:lang w:val="uz-Cyrl-UZ"/>
        </w:rPr>
        <w:t>lom turmush tarzini shakllantirish mezonlari.</w:t>
      </w:r>
      <w:r w:rsidR="00583A06" w:rsidRPr="001B6F8D">
        <w:rPr>
          <w:rFonts w:ascii="Times New Roman" w:hAnsi="Times New Roman"/>
          <w:b/>
          <w:sz w:val="28"/>
          <w:szCs w:val="28"/>
          <w:lang w:val="uz-Cyrl-UZ"/>
        </w:rPr>
        <w:t xml:space="preserve">   Jismoniy   faollik</w:t>
      </w:r>
      <w:r w:rsidR="00583A06" w:rsidRPr="001B6F8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bookmarkEnd w:id="50"/>
    </w:p>
    <w:p w14:paraId="1BB3E77D" w14:textId="77AAC1D7" w:rsidR="00627107" w:rsidRPr="002B379E" w:rsidRDefault="004867EF" w:rsidP="002B3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52" w:name="_Hlk213835238"/>
      <w:bookmarkEnd w:id="51"/>
      <w:r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tarzini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asoslari</w:t>
      </w:r>
      <w:r w:rsidR="00495E15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tarzini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shakllantirishda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maqsadli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guruhlar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Atrof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muhit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ekologik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omillarning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z-Cyrl-UZ"/>
        </w:rPr>
        <w:t>salomatlikka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ta’siri</w:t>
      </w:r>
      <w:r w:rsidR="00082EA8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  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2B379E" w:rsidRPr="002B37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ovqatlanish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prinsiplari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kun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lastRenderedPageBreak/>
        <w:t>tartibini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faollik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chiniqishning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salomatlikdagi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ahamiyati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zararli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odatlarning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organizmga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ta’siri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ko‘riklarni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aholini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jalb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082EA8" w:rsidRPr="009D2AB1">
        <w:rPr>
          <w:rFonts w:ascii="Times New Roman" w:hAnsi="Times New Roman"/>
          <w:sz w:val="28"/>
          <w:szCs w:val="28"/>
          <w:lang w:val="uz-Cyrl-UZ"/>
        </w:rPr>
        <w:t>.</w:t>
      </w:r>
    </w:p>
    <w:bookmarkEnd w:id="43"/>
    <w:bookmarkEnd w:id="52"/>
    <w:p w14:paraId="50E55BDD" w14:textId="477399B8" w:rsidR="00D42E2E" w:rsidRDefault="001C38CB" w:rsidP="00C2519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9D2AB1">
        <w:rPr>
          <w:rFonts w:ascii="Times New Roman" w:hAnsi="Times New Roman"/>
          <w:b/>
          <w:sz w:val="28"/>
          <w:szCs w:val="28"/>
          <w:lang w:val="uz-Cyrl-UZ"/>
        </w:rPr>
        <w:t>2.1</w:t>
      </w:r>
      <w:r w:rsidR="00AC65C2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Modul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D42E2E" w:rsidRPr="00D42E2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bookmarkStart w:id="53" w:name="_Hlk196317210"/>
      <w:r w:rsidR="00C2519D" w:rsidRPr="00C2519D">
        <w:rPr>
          <w:rFonts w:ascii="Times New Roman" w:hAnsi="Times New Roman"/>
          <w:b/>
          <w:sz w:val="28"/>
          <w:szCs w:val="28"/>
          <w:lang w:val="uz-Cyrl-UZ"/>
        </w:rPr>
        <w:t>Reproduktiv salomatlik</w:t>
      </w:r>
      <w:r w:rsidR="00C2519D" w:rsidRPr="00C2519D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="00C2519D" w:rsidRPr="00C2519D">
        <w:rPr>
          <w:rFonts w:ascii="Times New Roman" w:hAnsi="Times New Roman"/>
          <w:b/>
          <w:sz w:val="28"/>
          <w:szCs w:val="28"/>
          <w:lang w:val="en-US"/>
        </w:rPr>
        <w:t>Onalik</w:t>
      </w:r>
      <w:proofErr w:type="spellEnd"/>
      <w:r w:rsidR="00C2519D" w:rsidRPr="00C251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19D" w:rsidRPr="00C2519D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r w:rsidR="00C2519D" w:rsidRPr="00C251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19D" w:rsidRPr="00C2519D">
        <w:rPr>
          <w:rFonts w:ascii="Times New Roman" w:hAnsi="Times New Roman"/>
          <w:b/>
          <w:sz w:val="28"/>
          <w:szCs w:val="28"/>
          <w:lang w:val="en-US"/>
        </w:rPr>
        <w:t>bolalikni</w:t>
      </w:r>
      <w:proofErr w:type="spellEnd"/>
      <w:r w:rsidR="00C2519D" w:rsidRPr="00C251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2519D" w:rsidRPr="00C2519D">
        <w:rPr>
          <w:rFonts w:ascii="Times New Roman" w:hAnsi="Times New Roman"/>
          <w:b/>
          <w:sz w:val="28"/>
          <w:szCs w:val="28"/>
          <w:lang w:val="uz-Cyrl-UZ"/>
        </w:rPr>
        <w:t>mu</w:t>
      </w:r>
      <w:proofErr w:type="spellStart"/>
      <w:r w:rsidR="00C2519D" w:rsidRPr="00C2519D">
        <w:rPr>
          <w:rFonts w:ascii="Times New Roman" w:hAnsi="Times New Roman"/>
          <w:b/>
          <w:sz w:val="28"/>
          <w:szCs w:val="28"/>
          <w:lang w:val="en-US"/>
        </w:rPr>
        <w:t>hofaza</w:t>
      </w:r>
      <w:proofErr w:type="spellEnd"/>
      <w:r w:rsidR="00C2519D" w:rsidRPr="00C251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19D" w:rsidRPr="00C2519D">
        <w:rPr>
          <w:rFonts w:ascii="Times New Roman" w:hAnsi="Times New Roman"/>
          <w:b/>
          <w:sz w:val="28"/>
          <w:szCs w:val="28"/>
          <w:lang w:val="en-US"/>
        </w:rPr>
        <w:t>qilish</w:t>
      </w:r>
      <w:proofErr w:type="spellEnd"/>
      <w:r w:rsidR="00C2519D" w:rsidRPr="00C2519D">
        <w:rPr>
          <w:rFonts w:ascii="Times New Roman" w:hAnsi="Times New Roman"/>
          <w:b/>
          <w:sz w:val="28"/>
          <w:szCs w:val="28"/>
          <w:lang w:val="en-US"/>
        </w:rPr>
        <w:t>.</w:t>
      </w:r>
      <w:r w:rsidR="00C2519D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End w:id="53"/>
      <w:r w:rsidR="00452B31" w:rsidRPr="009D2AB1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Onalik</w:t>
      </w:r>
      <w:r w:rsidR="00452B31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52B31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bolalikni</w:t>
      </w:r>
      <w:r w:rsidR="003D7A7F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muhofaza</w:t>
      </w:r>
      <w:r w:rsidR="003D7A7F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3D7A7F" w:rsidRPr="009D2AB1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3D7A7F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="00452B31"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8"/>
          <w:lang w:val="uz-Cyrl-UZ"/>
        </w:rPr>
        <w:t>asoslari</w:t>
      </w:r>
      <w:r w:rsidR="00452B31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4867EF">
        <w:rPr>
          <w:rFonts w:ascii="Times New Roman" w:hAnsi="Times New Roman"/>
          <w:sz w:val="28"/>
          <w:szCs w:val="28"/>
          <w:lang w:val="uz-Cyrl-UZ"/>
        </w:rPr>
        <w:t>SSVning</w:t>
      </w:r>
      <w:r w:rsidR="003D7A7F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52B31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mutaxassislikka</w:t>
      </w:r>
      <w:r w:rsidR="00452B31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oid</w:t>
      </w:r>
      <w:r w:rsidR="00452B31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amaldagi</w:t>
      </w:r>
      <w:r w:rsidR="003D7A7F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buyruqlari</w:t>
      </w:r>
      <w:r w:rsidR="003D7A7F" w:rsidRPr="009D2AB1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Reproduktiv</w:t>
      </w:r>
      <w:r w:rsidR="00DF4CC0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salomatlik</w:t>
      </w:r>
      <w:r w:rsidR="00DF4CC0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>,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onalik</w:t>
      </w:r>
      <w:r w:rsidR="00DF4CC0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va</w:t>
      </w:r>
      <w:r w:rsidR="00DF4CC0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bolalikni</w:t>
      </w:r>
      <w:r w:rsidR="00DF4CC0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muhofaza</w:t>
      </w:r>
      <w:r w:rsidR="00DF4CC0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qilish</w:t>
      </w:r>
      <w:r w:rsidR="00DF4CC0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>.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Reproduktiv</w:t>
      </w:r>
      <w:r w:rsidR="00DF4CC0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davr</w:t>
      </w:r>
      <w:r w:rsidR="00DF4CC0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. 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Reproduktiv</w:t>
      </w:r>
      <w:r w:rsidR="00034EFA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xuquq</w:t>
      </w:r>
      <w:r w:rsidR="00034EFA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masalalari</w:t>
      </w:r>
      <w:r w:rsidR="00034EFA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Oilaviy</w:t>
      </w:r>
      <w:r w:rsidR="00CF6E6F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shifokor</w:t>
      </w:r>
      <w:r w:rsidR="00CF6E6F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BD1EED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yoki</w:t>
      </w:r>
      <w:r w:rsidR="00BD1EED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akusher</w:t>
      </w:r>
      <w:r w:rsidR="00BD1EED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-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ginekolog</w:t>
      </w:r>
      <w:r w:rsidR="00BD1EED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bilan</w:t>
      </w:r>
      <w:r w:rsidR="00BD1EED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birgalikda</w:t>
      </w:r>
      <w:r w:rsidR="00BD1EED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homilador</w:t>
      </w:r>
      <w:r w:rsidR="00BD1EED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>,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tuqqan</w:t>
      </w:r>
      <w:r w:rsidR="00BD1EED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ayolni</w:t>
      </w:r>
      <w:r w:rsidR="00BD1EED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olib</w:t>
      </w:r>
      <w:r w:rsidR="00BD1EED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borish</w:t>
      </w:r>
      <w:r w:rsidR="00BD1EED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bo‘yicha</w:t>
      </w:r>
      <w:r w:rsidR="005F1931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individual</w:t>
      </w:r>
      <w:r w:rsidR="005F1931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reja</w:t>
      </w:r>
      <w:r w:rsidR="005F1931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ishlab</w:t>
      </w:r>
      <w:r w:rsidR="005F1931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MS Mincho" w:hAnsi="Times New Roman" w:cs="Times New Roman"/>
          <w:sz w:val="28"/>
          <w:szCs w:val="28"/>
          <w:lang w:val="uz-Cyrl-UZ"/>
        </w:rPr>
        <w:t>chiqish</w:t>
      </w:r>
      <w:r w:rsidR="005F1931" w:rsidRPr="009D2AB1">
        <w:rPr>
          <w:rFonts w:ascii="Times New Roman" w:eastAsia="MS Mincho" w:hAnsi="Times New Roman" w:cs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sz w:val="28"/>
          <w:szCs w:val="28"/>
          <w:lang w:val="uz-Cyrl-UZ"/>
        </w:rPr>
        <w:t>Akusherka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4867EF">
        <w:rPr>
          <w:rFonts w:ascii="Times New Roman" w:hAnsi="Times New Roman"/>
          <w:sz w:val="28"/>
          <w:szCs w:val="28"/>
          <w:lang w:val="uz-Cyrl-UZ"/>
        </w:rPr>
        <w:t>hamshira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>)</w:t>
      </w:r>
      <w:r w:rsidR="004867EF">
        <w:rPr>
          <w:rFonts w:ascii="Times New Roman" w:hAnsi="Times New Roman"/>
          <w:sz w:val="28"/>
          <w:szCs w:val="28"/>
          <w:lang w:val="uz-Cyrl-UZ"/>
        </w:rPr>
        <w:t>ning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xuquq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>,</w:t>
      </w:r>
      <w:r w:rsidR="004867EF">
        <w:rPr>
          <w:rFonts w:ascii="Times New Roman" w:hAnsi="Times New Roman"/>
          <w:sz w:val="28"/>
          <w:szCs w:val="28"/>
          <w:lang w:val="uz-Cyrl-UZ"/>
        </w:rPr>
        <w:t>vazifalari</w:t>
      </w:r>
      <w:r w:rsidR="00452B31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va</w:t>
      </w:r>
      <w:r w:rsidR="00452B31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tibbiyot</w:t>
      </w:r>
      <w:r w:rsidR="00452B31" w:rsidRPr="009D2AB1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4867EF">
        <w:rPr>
          <w:rFonts w:ascii="Times New Roman" w:hAnsi="Times New Roman"/>
          <w:sz w:val="28"/>
          <w:szCs w:val="28"/>
          <w:lang w:val="uz-Cyrl-UZ"/>
        </w:rPr>
        <w:t>deontologiyasi</w:t>
      </w:r>
      <w:r w:rsidR="00452B31" w:rsidRPr="009D2AB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Zamonaviy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kontraseptiv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vositalarining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turlari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4867EF">
        <w:rPr>
          <w:rFonts w:ascii="Times New Roman" w:hAnsi="Times New Roman"/>
          <w:sz w:val="28"/>
          <w:szCs w:val="28"/>
          <w:lang w:val="uz-Cyrl-UZ"/>
        </w:rPr>
        <w:t>xususiyatlari</w:t>
      </w:r>
      <w:r w:rsidR="005F1931"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4867EF">
        <w:rPr>
          <w:rFonts w:ascii="Times New Roman" w:hAnsi="Times New Roman"/>
          <w:sz w:val="28"/>
          <w:szCs w:val="28"/>
          <w:lang w:val="uz-Cyrl-UZ"/>
        </w:rPr>
        <w:t>qo‘llanishi</w:t>
      </w:r>
      <w:r w:rsidR="005F1931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va</w:t>
      </w:r>
      <w:r w:rsidR="005F1931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asoratlari</w:t>
      </w:r>
      <w:r w:rsidR="00034EFA" w:rsidRPr="009D2AB1">
        <w:rPr>
          <w:rFonts w:ascii="Times New Roman" w:hAnsi="Times New Roman"/>
          <w:sz w:val="28"/>
          <w:szCs w:val="28"/>
          <w:lang w:val="uz-Cyrl-UZ"/>
        </w:rPr>
        <w:t>,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ayol</w:t>
      </w:r>
      <w:r w:rsidR="00BD1EED" w:rsidRPr="009D2AB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yoshiga</w:t>
      </w:r>
      <w:r w:rsidR="00BD1EED" w:rsidRPr="009D2AB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qarab</w:t>
      </w:r>
      <w:r w:rsidR="00BD1EED" w:rsidRPr="009D2AB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kontrasepsiya</w:t>
      </w:r>
      <w:r w:rsidR="00BD1EED" w:rsidRPr="009D2AB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usullarini</w:t>
      </w:r>
      <w:r w:rsidR="005F1931" w:rsidRPr="009D2AB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tanlashda</w:t>
      </w:r>
      <w:r w:rsidR="005F1931" w:rsidRPr="009D2AB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maslahat</w:t>
      </w:r>
      <w:r w:rsidR="005F1931" w:rsidRPr="009D2AB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olib</w:t>
      </w:r>
      <w:r w:rsidR="005F1931" w:rsidRPr="009D2AB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borish</w:t>
      </w:r>
      <w:r w:rsidR="005F1931" w:rsidRPr="009D2AB1">
        <w:rPr>
          <w:rFonts w:ascii="Times New Roman" w:hAnsi="Times New Roman"/>
          <w:bCs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bCs/>
          <w:spacing w:val="-2"/>
          <w:sz w:val="28"/>
          <w:szCs w:val="28"/>
          <w:lang w:val="uz-Cyrl-UZ"/>
        </w:rPr>
        <w:t>Sog‘lom</w:t>
      </w:r>
      <w:r w:rsidR="00BD1EED" w:rsidRPr="009D2AB1">
        <w:rPr>
          <w:rFonts w:ascii="Times New Roman" w:hAnsi="Times New Roman"/>
          <w:bCs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pacing w:val="-2"/>
          <w:sz w:val="28"/>
          <w:szCs w:val="28"/>
          <w:lang w:val="uz-Cyrl-UZ"/>
        </w:rPr>
        <w:t>turmush</w:t>
      </w:r>
      <w:r w:rsidR="00BD1EED" w:rsidRPr="009D2AB1">
        <w:rPr>
          <w:rFonts w:ascii="Times New Roman" w:hAnsi="Times New Roman"/>
          <w:bCs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pacing w:val="-2"/>
          <w:sz w:val="28"/>
          <w:szCs w:val="28"/>
          <w:lang w:val="uz-Cyrl-UZ"/>
        </w:rPr>
        <w:t>tarzi</w:t>
      </w:r>
      <w:r w:rsidR="00BD1EED" w:rsidRPr="009D2AB1">
        <w:rPr>
          <w:rFonts w:ascii="Times New Roman" w:hAnsi="Times New Roman"/>
          <w:bCs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pacing w:val="-2"/>
          <w:sz w:val="28"/>
          <w:szCs w:val="28"/>
          <w:lang w:val="uz-Cyrl-UZ"/>
        </w:rPr>
        <w:t>targ‘ibotini</w:t>
      </w:r>
      <w:r w:rsidR="00BD1EED" w:rsidRPr="009D2AB1">
        <w:rPr>
          <w:rFonts w:ascii="Times New Roman" w:hAnsi="Times New Roman"/>
          <w:bCs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pacing w:val="-2"/>
          <w:sz w:val="28"/>
          <w:szCs w:val="28"/>
          <w:lang w:val="uz-Cyrl-UZ"/>
        </w:rPr>
        <w:t>olib</w:t>
      </w:r>
      <w:r w:rsidR="00BD1EED" w:rsidRPr="009D2AB1">
        <w:rPr>
          <w:rFonts w:ascii="Times New Roman" w:hAnsi="Times New Roman"/>
          <w:bCs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pacing w:val="-2"/>
          <w:sz w:val="28"/>
          <w:szCs w:val="28"/>
          <w:lang w:val="uz-Cyrl-UZ"/>
        </w:rPr>
        <w:t>borish</w:t>
      </w:r>
      <w:r w:rsidR="00BD1EED" w:rsidRPr="009D2AB1">
        <w:rPr>
          <w:rFonts w:ascii="Times New Roman" w:hAnsi="Times New Roman"/>
          <w:bCs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pacing w:val="-2"/>
          <w:sz w:val="28"/>
          <w:szCs w:val="28"/>
          <w:lang w:val="uz-Cyrl-UZ"/>
        </w:rPr>
        <w:t>va</w:t>
      </w:r>
      <w:r w:rsidR="00BD1EED" w:rsidRPr="009D2AB1">
        <w:rPr>
          <w:rFonts w:ascii="Times New Roman" w:hAnsi="Times New Roman"/>
          <w:bCs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pacing w:val="-2"/>
          <w:sz w:val="28"/>
          <w:szCs w:val="28"/>
          <w:lang w:val="uz-Cyrl-UZ"/>
        </w:rPr>
        <w:t>patronaj</w:t>
      </w:r>
      <w:r w:rsidR="005F1931" w:rsidRPr="009D2AB1">
        <w:rPr>
          <w:rFonts w:ascii="Times New Roman" w:hAnsi="Times New Roman"/>
          <w:bCs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pacing w:val="-2"/>
          <w:sz w:val="28"/>
          <w:szCs w:val="28"/>
          <w:lang w:val="uz-Cyrl-UZ"/>
        </w:rPr>
        <w:t>ishlarni</w:t>
      </w:r>
      <w:r w:rsidR="005F1931" w:rsidRPr="009D2AB1">
        <w:rPr>
          <w:rFonts w:ascii="Times New Roman" w:hAnsi="Times New Roman"/>
          <w:bCs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pacing w:val="-2"/>
          <w:sz w:val="28"/>
          <w:szCs w:val="28"/>
          <w:lang w:val="uz-Cyrl-UZ"/>
        </w:rPr>
        <w:t>tashkillashtirish</w:t>
      </w:r>
      <w:r w:rsidR="00BD1EED" w:rsidRPr="009D2AB1">
        <w:rPr>
          <w:rFonts w:ascii="Times New Roman" w:hAnsi="Times New Roman"/>
          <w:bCs/>
          <w:spacing w:val="-2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sz w:val="28"/>
          <w:szCs w:val="28"/>
          <w:lang w:val="uz-Cyrl-UZ"/>
        </w:rPr>
        <w:t>Reproduktiv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yoshdagi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ayollarga</w:t>
      </w:r>
      <w:r w:rsidR="00BD1EED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akusherlik</w:t>
      </w:r>
      <w:r w:rsidR="00673D2C" w:rsidRPr="009D2AB1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4867EF">
        <w:rPr>
          <w:rFonts w:ascii="Times New Roman" w:hAnsi="Times New Roman"/>
          <w:sz w:val="28"/>
          <w:szCs w:val="28"/>
          <w:lang w:val="uz-Cyrl-UZ"/>
        </w:rPr>
        <w:t>hamshira</w:t>
      </w:r>
      <w:r w:rsidR="00034EFA" w:rsidRPr="009D2AB1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="004867EF">
        <w:rPr>
          <w:rFonts w:ascii="Times New Roman" w:hAnsi="Times New Roman"/>
          <w:sz w:val="28"/>
          <w:szCs w:val="28"/>
          <w:lang w:val="uz-Cyrl-UZ"/>
        </w:rPr>
        <w:t>yordamini</w:t>
      </w:r>
      <w:r w:rsidR="00034EFA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ko‘satishni</w:t>
      </w:r>
      <w:r w:rsidR="00034EFA" w:rsidRPr="009D2AB1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O‘smirlar</w:t>
      </w:r>
      <w:r w:rsidR="00034EFA" w:rsidRPr="009D2AB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kontrasepsiyasi</w:t>
      </w:r>
      <w:r w:rsidR="00034EFA" w:rsidRPr="009D2AB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xususiyatlari</w:t>
      </w:r>
      <w:r w:rsidR="00034EFA" w:rsidRPr="009D2AB1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14:paraId="513678BE" w14:textId="111D29F9" w:rsidR="00D42E2E" w:rsidRPr="00D42E2E" w:rsidRDefault="001C38CB" w:rsidP="00D42E2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320E9F">
        <w:rPr>
          <w:rFonts w:ascii="Times New Roman" w:hAnsi="Times New Roman"/>
          <w:b/>
          <w:sz w:val="28"/>
          <w:szCs w:val="28"/>
          <w:lang w:val="uz-Cyrl-UZ"/>
        </w:rPr>
        <w:t>2</w:t>
      </w:r>
      <w:r w:rsidR="000D48E4">
        <w:rPr>
          <w:rFonts w:ascii="Times New Roman" w:hAnsi="Times New Roman"/>
          <w:b/>
          <w:sz w:val="28"/>
          <w:szCs w:val="28"/>
          <w:lang w:val="uz-Cyrl-UZ"/>
        </w:rPr>
        <w:t>.2.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Modul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D42E2E" w:rsidRPr="00D42E2E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bookmarkStart w:id="54" w:name="_Hlk196317243"/>
      <w:r w:rsidR="004867EF">
        <w:rPr>
          <w:rFonts w:ascii="Times New Roman" w:hAnsi="Times New Roman"/>
          <w:b/>
          <w:sz w:val="28"/>
          <w:szCs w:val="28"/>
          <w:lang w:val="uz-Cyrl-UZ"/>
        </w:rPr>
        <w:t>Antenatal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 xml:space="preserve"> 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parvarish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Homiladorlikda</w:t>
      </w:r>
      <w:r w:rsidR="00D42E2E" w:rsidRPr="00A668E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xavf</w:t>
      </w:r>
      <w:r w:rsidR="00D42E2E" w:rsidRPr="00A668E1">
        <w:rPr>
          <w:rFonts w:ascii="Times New Roman" w:hAnsi="Times New Roman"/>
          <w:b/>
          <w:sz w:val="28"/>
          <w:szCs w:val="28"/>
          <w:lang w:val="uz-Cyrl-UZ"/>
        </w:rPr>
        <w:t xml:space="preserve"> 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omillari</w:t>
      </w:r>
      <w:r w:rsidR="00D42E2E" w:rsidRPr="00A668E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bo‘lgan</w:t>
      </w:r>
      <w:r w:rsidR="00D42E2E" w:rsidRPr="00A668E1">
        <w:rPr>
          <w:rFonts w:ascii="Times New Roman" w:hAnsi="Times New Roman"/>
          <w:b/>
          <w:sz w:val="28"/>
          <w:szCs w:val="28"/>
          <w:lang w:val="uz-Cyrl-UZ"/>
        </w:rPr>
        <w:t xml:space="preserve"> 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ayollar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kuzatuvi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va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ularni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parvarishlash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>.</w:t>
      </w:r>
    </w:p>
    <w:bookmarkEnd w:id="54"/>
    <w:p w14:paraId="23F9AB74" w14:textId="2FA035A1" w:rsidR="000C3D3A" w:rsidRDefault="004867EF" w:rsidP="00D42E2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Homilador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ayol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homila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fiziologiyasi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Homiladorlikni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aniqlashning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Homiladorlik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davrida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antenatal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kuzatuv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>,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parvarishlash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ko‘rsatish</w:t>
      </w:r>
      <w:r w:rsidR="00E06A27" w:rsidRPr="007650BD">
        <w:rPr>
          <w:rFonts w:asci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Oilada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onalikni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muhofaza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E06A27" w:rsidRPr="007650BD">
        <w:rPr>
          <w:rFonts w:ascii="Times New Roman" w:eastAsia="Times New Roman" w:hAnsi="Times New Roman"/>
          <w:sz w:val="28"/>
          <w:szCs w:val="28"/>
          <w:lang w:val="uz-Cyrl-UZ"/>
        </w:rPr>
        <w:t>.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Homiladorlikning</w:t>
      </w:r>
      <w:r w:rsidR="00684812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belgilari</w:t>
      </w:r>
      <w:r w:rsidR="00684812" w:rsidRPr="007650BD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Homiladorlik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erta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diagnostikasi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Homiladorlik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muddatini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z-Cyrl-UZ"/>
        </w:rPr>
        <w:t>Homiladorlikning</w:t>
      </w:r>
      <w:r w:rsidR="00684812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I, II, III – </w:t>
      </w:r>
      <w:r>
        <w:rPr>
          <w:rFonts w:ascii="Times New Roman" w:hAnsi="Times New Roman"/>
          <w:sz w:val="28"/>
          <w:szCs w:val="28"/>
          <w:lang w:val="uz-Cyrl-UZ"/>
        </w:rPr>
        <w:t>trimestrlarida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ayol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organizmidagi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o‘zgarishlar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Homiladorlik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davri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gigienasi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ovqatlanishi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Homilador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ayolga</w:t>
      </w:r>
      <w:r w:rsidR="00684812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universal</w:t>
      </w:r>
      <w:r w:rsidR="00684812">
        <w:rPr>
          <w:rFonts w:ascii="Times New Roman" w:hAnsi="Times New Roman"/>
          <w:bCs/>
          <w:sz w:val="28"/>
          <w:szCs w:val="28"/>
          <w:lang w:val="uz-Cyrl-UZ"/>
        </w:rPr>
        <w:t>-</w:t>
      </w:r>
      <w:r>
        <w:rPr>
          <w:rFonts w:ascii="Times New Roman" w:hAnsi="Times New Roman"/>
          <w:bCs/>
          <w:sz w:val="28"/>
          <w:szCs w:val="28"/>
          <w:lang w:val="uz-Cyrl-UZ"/>
        </w:rPr>
        <w:t>progressiv</w:t>
      </w:r>
      <w:r w:rsidR="00684812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modeli</w:t>
      </w:r>
      <w:r w:rsidR="00E06A27" w:rsidRPr="007650BD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bo‘yicha</w:t>
      </w:r>
      <w:r w:rsidR="00E06A27" w:rsidRPr="007650BD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xizmat</w:t>
      </w:r>
      <w:r w:rsidR="00E06A27" w:rsidRPr="007650BD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ko‘rsatish</w:t>
      </w:r>
      <w:r w:rsidR="00E06A27" w:rsidRPr="007650BD">
        <w:rPr>
          <w:rFonts w:ascii="Times New Roman" w:hAnsi="Times New Roman"/>
          <w:bCs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Homiladorlik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davri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depressiyasini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berish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>.</w:t>
      </w:r>
      <w:r w:rsidR="008364EF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Homiladorlik</w:t>
      </w:r>
      <w:r w:rsidR="00E06A27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bilan</w:t>
      </w:r>
      <w:r w:rsidR="00E06A27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bog‘liq</w:t>
      </w:r>
      <w:r w:rsidR="00E06A27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kasalliklar</w:t>
      </w:r>
      <w:r w:rsidR="00E06A27">
        <w:rPr>
          <w:rFonts w:ascii="Times New Roman" w:eastAsia="Calibri" w:hAnsi="Times New Roman"/>
          <w:spacing w:val="-2"/>
          <w:sz w:val="28"/>
          <w:szCs w:val="28"/>
          <w:lang w:val="uz-Cyrl-UZ"/>
        </w:rPr>
        <w:t>.</w:t>
      </w:r>
      <w:r w:rsidR="00684812" w:rsidRPr="00684812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Homiladorlar</w:t>
      </w:r>
      <w:r w:rsidR="00684812" w:rsidRPr="007650BD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qusishi</w:t>
      </w:r>
      <w:r w:rsidR="00684812">
        <w:rPr>
          <w:rFonts w:ascii="Times New Roman" w:eastAsia="Calibri" w:hAnsi="Times New Roman"/>
          <w:spacing w:val="-2"/>
          <w:sz w:val="28"/>
          <w:szCs w:val="28"/>
          <w:lang w:val="uz-Cyrl-UZ"/>
        </w:rPr>
        <w:t>,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darajalari</w:t>
      </w:r>
      <w:r w:rsidR="00684812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. </w:t>
      </w:r>
      <w:r w:rsidR="00E06A27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Homiladorlik</w:t>
      </w:r>
      <w:r w:rsidR="00A70F03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gipertenziv</w:t>
      </w:r>
      <w:r w:rsidR="00A70F03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sindromi</w:t>
      </w:r>
      <w:r w:rsidR="00A70F03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.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Preeklampsiya</w:t>
      </w:r>
      <w:r w:rsidR="00E06A27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va</w:t>
      </w:r>
      <w:r w:rsidR="00E06A27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eklampsiyada</w:t>
      </w:r>
      <w:r w:rsidR="00E06A27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yordam</w:t>
      </w:r>
      <w:r w:rsidR="00E06A27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ko‘rsatish</w:t>
      </w:r>
      <w:r w:rsidR="00E06A27">
        <w:rPr>
          <w:rFonts w:ascii="Times New Roman" w:eastAsia="Calibri" w:hAnsi="Times New Roman"/>
          <w:spacing w:val="-2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Ekstragenital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ayollarda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homiladorlikning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kechishi</w:t>
      </w:r>
      <w:r w:rsidR="00E06A27">
        <w:rPr>
          <w:rFonts w:ascii="Times New Roman" w:hAnsi="Times New Roman"/>
          <w:sz w:val="28"/>
          <w:szCs w:val="28"/>
          <w:lang w:val="uz-Cyrl-UZ"/>
        </w:rPr>
        <w:t>.</w:t>
      </w:r>
      <w:r w:rsidR="00684812" w:rsidRPr="00684812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Patologiya</w:t>
      </w:r>
      <w:r w:rsidR="00684812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bilan</w:t>
      </w:r>
      <w:r w:rsidR="00684812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 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kechadigan</w:t>
      </w:r>
      <w:r w:rsidR="00684812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homiladorlikni</w:t>
      </w:r>
      <w:r w:rsidR="00684812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olib</w:t>
      </w:r>
      <w:r w:rsidR="00684812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pacing w:val="-2"/>
          <w:sz w:val="28"/>
          <w:szCs w:val="28"/>
          <w:lang w:val="uz-Cyrl-UZ"/>
        </w:rPr>
        <w:t>borish</w:t>
      </w:r>
      <w:r w:rsidR="00684812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Skrining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markazining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asosiy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vazifalari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Skrining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tekshiruvining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mohiyati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Homilador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ayol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salomatligi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homila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holatini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baholash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Homilador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ayoldagi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psixologik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o‘zgarishlar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ijtimoiy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holatini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</w:t>
      </w:r>
      <w:r w:rsidR="00E06A27" w:rsidRPr="007650B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Homilador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ayolning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hayotiga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xavf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soluvchi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belgilar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8481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</w:t>
      </w:r>
      <w:r w:rsidR="00E06A27" w:rsidRPr="007650BD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Homiladorlikni</w:t>
      </w:r>
      <w:r w:rsidR="006E422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9427A">
        <w:rPr>
          <w:rFonts w:ascii="Times New Roman" w:hAnsi="Times New Roman"/>
          <w:bCs/>
          <w:sz w:val="28"/>
          <w:szCs w:val="28"/>
          <w:lang w:val="uz-Cyrl-UZ"/>
        </w:rPr>
        <w:t xml:space="preserve">22 </w:t>
      </w:r>
      <w:r>
        <w:rPr>
          <w:rFonts w:ascii="Times New Roman" w:hAnsi="Times New Roman"/>
          <w:bCs/>
          <w:sz w:val="28"/>
          <w:szCs w:val="28"/>
          <w:lang w:val="uz-Cyrl-UZ"/>
        </w:rPr>
        <w:t>haftasigacha</w:t>
      </w:r>
      <w:r w:rsidR="0069427A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va</w:t>
      </w:r>
      <w:r w:rsidR="0069427A">
        <w:rPr>
          <w:rFonts w:ascii="Times New Roman" w:hAnsi="Times New Roman"/>
          <w:bCs/>
          <w:sz w:val="28"/>
          <w:szCs w:val="28"/>
          <w:lang w:val="uz-Cyrl-UZ"/>
        </w:rPr>
        <w:t xml:space="preserve"> 22 </w:t>
      </w:r>
      <w:r>
        <w:rPr>
          <w:rFonts w:ascii="Times New Roman" w:hAnsi="Times New Roman"/>
          <w:bCs/>
          <w:sz w:val="28"/>
          <w:szCs w:val="28"/>
          <w:lang w:val="uz-Cyrl-UZ"/>
        </w:rPr>
        <w:t>haftasidan</w:t>
      </w:r>
      <w:r w:rsidR="0069427A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keyingi</w:t>
      </w:r>
      <w:r w:rsidR="0069427A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muddatlarida</w:t>
      </w:r>
      <w:r w:rsidR="0069427A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</w:t>
      </w:r>
      <w:r w:rsidR="00E06A2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ketish</w:t>
      </w:r>
      <w:r w:rsidR="00E06A2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sabablari</w:t>
      </w:r>
      <w:r w:rsidR="00E06A27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="00E06A2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ko‘rsatish</w:t>
      </w:r>
      <w:r w:rsidR="00E06A27">
        <w:rPr>
          <w:rFonts w:ascii="Times New Roman" w:hAnsi="Times New Roman"/>
          <w:sz w:val="28"/>
          <w:szCs w:val="28"/>
          <w:lang w:val="uz-Cyrl-UZ"/>
        </w:rPr>
        <w:t>.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Normal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joylashgan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plasentaning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barvaqt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ko‘chishi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plasentaning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oldinda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yotishining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sabablari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sodir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darajalari</w:t>
      </w:r>
      <w:r w:rsidR="00D85CFA">
        <w:rPr>
          <w:rFonts w:ascii="Times New Roman" w:hAnsi="Times New Roman"/>
          <w:sz w:val="28"/>
          <w:szCs w:val="28"/>
          <w:lang w:val="uz-Cyrl-UZ"/>
        </w:rPr>
        <w:t>.</w:t>
      </w:r>
      <w:r w:rsidR="00E06A2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B379E">
        <w:rPr>
          <w:rFonts w:ascii="Times New Roman" w:hAnsi="Times New Roman" w:cs="Times New Roman"/>
          <w:sz w:val="28"/>
          <w:szCs w:val="28"/>
          <w:lang w:val="uz-Cyrl-UZ"/>
        </w:rPr>
        <w:t>Homilador</w:t>
      </w:r>
      <w:r w:rsidR="002B379E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379E">
        <w:rPr>
          <w:rFonts w:ascii="Times New Roman" w:hAnsi="Times New Roman" w:cs="Times New Roman"/>
          <w:sz w:val="28"/>
          <w:szCs w:val="28"/>
          <w:lang w:val="uz-Cyrl-UZ"/>
        </w:rPr>
        <w:t>ayollarni</w:t>
      </w:r>
      <w:r w:rsidR="002B379E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379E">
        <w:rPr>
          <w:rFonts w:ascii="Times New Roman" w:hAnsi="Times New Roman" w:cs="Times New Roman"/>
          <w:sz w:val="28"/>
          <w:szCs w:val="28"/>
          <w:lang w:val="uz-Cyrl-UZ"/>
        </w:rPr>
        <w:t>sog‘lomlashtirish</w:t>
      </w:r>
      <w:r w:rsidR="002B379E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379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B379E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379E">
        <w:rPr>
          <w:rFonts w:ascii="Times New Roman" w:hAnsi="Times New Roman" w:cs="Times New Roman"/>
          <w:sz w:val="28"/>
          <w:szCs w:val="28"/>
          <w:lang w:val="uz-Cyrl-UZ"/>
        </w:rPr>
        <w:t>bexatar</w:t>
      </w:r>
      <w:r w:rsidR="002B379E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379E">
        <w:rPr>
          <w:rFonts w:ascii="Times New Roman" w:hAnsi="Times New Roman" w:cs="Times New Roman"/>
          <w:sz w:val="28"/>
          <w:szCs w:val="28"/>
          <w:lang w:val="uz-Cyrl-UZ"/>
        </w:rPr>
        <w:t>tug‘ruqqa</w:t>
      </w:r>
      <w:r w:rsidR="002B379E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379E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2B379E" w:rsidRPr="007650B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EE3D807" w14:textId="1F322CB7" w:rsidR="00C2519D" w:rsidRPr="00495E15" w:rsidRDefault="00B76943" w:rsidP="00015F07">
      <w:pPr>
        <w:widowControl w:val="0"/>
        <w:suppressAutoHyphens/>
        <w:spacing w:line="240" w:lineRule="auto"/>
        <w:ind w:left="-142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495E15">
        <w:rPr>
          <w:rFonts w:ascii="Times New Roman" w:hAnsi="Times New Roman"/>
          <w:b/>
          <w:sz w:val="28"/>
          <w:szCs w:val="28"/>
          <w:lang w:val="uz-Cyrl-UZ"/>
        </w:rPr>
        <w:t>2.3</w:t>
      </w:r>
      <w:r w:rsidR="00FC15DF" w:rsidRPr="00495E15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627107" w:rsidRPr="00495E1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bookmarkStart w:id="55" w:name="_Hlk196317308"/>
      <w:r w:rsidR="004867EF" w:rsidRPr="00495E15">
        <w:rPr>
          <w:rFonts w:ascii="Times New Roman" w:hAnsi="Times New Roman"/>
          <w:b/>
          <w:sz w:val="28"/>
          <w:szCs w:val="28"/>
          <w:lang w:val="uz-Cyrl-UZ"/>
        </w:rPr>
        <w:t>Modul</w:t>
      </w:r>
      <w:r w:rsidR="00D42E2E" w:rsidRPr="00495E15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D42E2E" w:rsidRPr="00495E15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="004867EF" w:rsidRPr="00495E15">
        <w:rPr>
          <w:rFonts w:asciiTheme="majorBidi" w:hAnsiTheme="majorBidi" w:cstheme="majorBidi"/>
          <w:b/>
          <w:sz w:val="28"/>
          <w:szCs w:val="28"/>
          <w:lang w:val="uz-Cyrl-UZ"/>
        </w:rPr>
        <w:t>Ekstragenital</w:t>
      </w:r>
      <w:r w:rsidR="00D42E2E" w:rsidRPr="00495E15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="004867EF" w:rsidRPr="00495E15">
        <w:rPr>
          <w:rFonts w:asciiTheme="majorBidi" w:hAnsiTheme="majorBidi" w:cstheme="majorBidi"/>
          <w:b/>
          <w:sz w:val="28"/>
          <w:szCs w:val="28"/>
          <w:lang w:val="uz-Cyrl-UZ"/>
        </w:rPr>
        <w:t>kasalliklar</w:t>
      </w:r>
      <w:r w:rsidR="00D42E2E" w:rsidRPr="00495E15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="004867EF" w:rsidRPr="00495E15">
        <w:rPr>
          <w:rFonts w:asciiTheme="majorBidi" w:hAnsiTheme="majorBidi" w:cstheme="majorBidi"/>
          <w:b/>
          <w:sz w:val="28"/>
          <w:szCs w:val="28"/>
          <w:lang w:val="uz-Cyrl-UZ"/>
        </w:rPr>
        <w:t>va</w:t>
      </w:r>
      <w:r w:rsidR="00D42E2E" w:rsidRPr="00495E15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="004867EF" w:rsidRPr="00495E15">
        <w:rPr>
          <w:rFonts w:asciiTheme="majorBidi" w:hAnsiTheme="majorBidi" w:cstheme="majorBidi"/>
          <w:b/>
          <w:sz w:val="28"/>
          <w:szCs w:val="28"/>
          <w:lang w:val="uz-Cyrl-UZ"/>
        </w:rPr>
        <w:t>homiladorlik</w:t>
      </w:r>
      <w:r w:rsidR="00D42E2E" w:rsidRPr="00495E15">
        <w:rPr>
          <w:rFonts w:ascii="Times New Roman" w:hAnsi="Times New Roman"/>
          <w:sz w:val="28"/>
          <w:szCs w:val="28"/>
          <w:lang w:val="uz-Cyrl-UZ"/>
        </w:rPr>
        <w:t xml:space="preserve"> </w:t>
      </w:r>
      <w:bookmarkEnd w:id="55"/>
      <w:r w:rsidR="004867EF" w:rsidRPr="00495E15">
        <w:rPr>
          <w:rFonts w:ascii="Times New Roman" w:hAnsi="Times New Roman"/>
          <w:sz w:val="28"/>
          <w:szCs w:val="28"/>
          <w:lang w:val="uz-Cyrl-UZ"/>
        </w:rPr>
        <w:t>Ekstragenital</w:t>
      </w:r>
      <w:r w:rsidR="00D42E2E" w:rsidRPr="00495E1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 w:rsidRPr="00495E15">
        <w:rPr>
          <w:rFonts w:ascii="Times New Roman" w:hAnsi="Times New Roman"/>
          <w:sz w:val="28"/>
          <w:szCs w:val="28"/>
          <w:lang w:val="uz-Cyrl-UZ"/>
        </w:rPr>
        <w:t>kasalliklari</w:t>
      </w:r>
      <w:r w:rsidR="00D42E2E" w:rsidRPr="00495E1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 w:rsidRPr="00495E15">
        <w:rPr>
          <w:rFonts w:ascii="Times New Roman" w:hAnsi="Times New Roman"/>
          <w:sz w:val="28"/>
          <w:szCs w:val="28"/>
          <w:lang w:val="uz-Cyrl-UZ"/>
        </w:rPr>
        <w:t>bo‘lgan</w:t>
      </w:r>
      <w:r w:rsidR="00D42E2E" w:rsidRPr="00495E1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 w:rsidRPr="00495E15">
        <w:rPr>
          <w:rFonts w:ascii="Times New Roman" w:hAnsi="Times New Roman"/>
          <w:sz w:val="28"/>
          <w:szCs w:val="28"/>
          <w:lang w:val="uz-Cyrl-UZ"/>
        </w:rPr>
        <w:t>ayollarda</w:t>
      </w:r>
      <w:r w:rsidR="00D42E2E" w:rsidRPr="00495E1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 w:rsidRPr="00495E15">
        <w:rPr>
          <w:rFonts w:ascii="Times New Roman" w:hAnsi="Times New Roman"/>
          <w:sz w:val="28"/>
          <w:szCs w:val="28"/>
          <w:lang w:val="uz-Cyrl-UZ"/>
        </w:rPr>
        <w:t>homiladorlikning</w:t>
      </w:r>
      <w:r w:rsidR="00D42E2E" w:rsidRPr="00495E15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4867EF" w:rsidRPr="00495E15">
        <w:rPr>
          <w:rFonts w:ascii="Times New Roman" w:hAnsi="Times New Roman"/>
          <w:sz w:val="28"/>
          <w:szCs w:val="28"/>
          <w:lang w:val="uz-Cyrl-UZ"/>
        </w:rPr>
        <w:t>kechishi</w:t>
      </w:r>
      <w:r w:rsidR="00D42E2E" w:rsidRPr="00495E15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  <w:r w:rsidR="004867EF" w:rsidRPr="00495E15">
        <w:rPr>
          <w:rFonts w:asciiTheme="majorBidi" w:hAnsiTheme="majorBidi" w:cstheme="majorBidi"/>
          <w:sz w:val="28"/>
          <w:szCs w:val="28"/>
          <w:lang w:val="uz-Cyrl-UZ"/>
        </w:rPr>
        <w:t>Homilador</w:t>
      </w:r>
      <w:r w:rsidR="00D42E2E" w:rsidRPr="00495E15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 w:rsidRPr="00495E15">
        <w:rPr>
          <w:rFonts w:asciiTheme="majorBidi" w:hAnsiTheme="majorBidi" w:cstheme="majorBidi"/>
          <w:sz w:val="28"/>
          <w:szCs w:val="28"/>
          <w:lang w:val="uz-Cyrl-UZ"/>
        </w:rPr>
        <w:t>ayollarni</w:t>
      </w:r>
      <w:r w:rsidR="00D42E2E" w:rsidRPr="00495E15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 w:rsidRPr="00495E15">
        <w:rPr>
          <w:rFonts w:asciiTheme="majorBidi" w:hAnsiTheme="majorBidi" w:cstheme="majorBidi"/>
          <w:sz w:val="28"/>
          <w:szCs w:val="28"/>
          <w:lang w:val="uz-Cyrl-UZ"/>
        </w:rPr>
        <w:t>sog‘lomlashtirish</w:t>
      </w:r>
      <w:r w:rsidR="00D42E2E" w:rsidRPr="00495E15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 w:rsidRPr="00495E15"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="00D42E2E" w:rsidRPr="00495E15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 w:rsidRPr="00495E15">
        <w:rPr>
          <w:rFonts w:asciiTheme="majorBidi" w:hAnsiTheme="majorBidi" w:cstheme="majorBidi"/>
          <w:sz w:val="28"/>
          <w:szCs w:val="28"/>
          <w:lang w:val="uz-Cyrl-UZ"/>
        </w:rPr>
        <w:t>bexatar</w:t>
      </w:r>
      <w:r w:rsidR="00D42E2E" w:rsidRPr="00495E15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 w:rsidRPr="00495E15">
        <w:rPr>
          <w:rFonts w:asciiTheme="majorBidi" w:hAnsiTheme="majorBidi" w:cstheme="majorBidi"/>
          <w:sz w:val="28"/>
          <w:szCs w:val="28"/>
          <w:lang w:val="uz-Cyrl-UZ"/>
        </w:rPr>
        <w:t>tug‘ruqqa</w:t>
      </w:r>
      <w:r w:rsidR="00D42E2E" w:rsidRPr="00495E15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867EF" w:rsidRPr="00495E15">
        <w:rPr>
          <w:rFonts w:asciiTheme="majorBidi" w:hAnsiTheme="majorBidi" w:cstheme="majorBidi"/>
          <w:sz w:val="28"/>
          <w:szCs w:val="28"/>
          <w:lang w:val="uz-Cyrl-UZ"/>
        </w:rPr>
        <w:t>tayyorlash</w:t>
      </w:r>
      <w:r w:rsidR="00D42E2E" w:rsidRPr="00495E15">
        <w:rPr>
          <w:rFonts w:asciiTheme="majorBidi" w:hAnsiTheme="majorBidi" w:cstheme="majorBidi"/>
          <w:sz w:val="28"/>
          <w:szCs w:val="28"/>
          <w:lang w:val="uz-Cyrl-UZ"/>
        </w:rPr>
        <w:t>.</w:t>
      </w:r>
      <w:bookmarkStart w:id="56" w:name="_Hlk96950360"/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O‘zbekistonda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yuqumli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bo‘lmagan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kasalliklar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bo‘yicha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epidemiologik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vaziyat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.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Bronxial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astma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,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o‘pkaning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surunkali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obstruktiv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kasalliklari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, 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yurak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qon</w:t>
      </w:r>
      <w:r w:rsidR="00C2519D" w:rsidRPr="00495E15">
        <w:rPr>
          <w:rFonts w:asciiTheme="majorBidi" w:eastAsia="Times New Roman" w:hAnsiTheme="majorBidi" w:cstheme="majorBidi"/>
          <w:sz w:val="28"/>
          <w:szCs w:val="24"/>
          <w:lang w:val="uz-Cyrl-UZ"/>
        </w:rPr>
        <w:t>-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tomir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kasalliklari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,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gipertoniya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kasalligi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,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qalqonsimon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bez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kasalliklarida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hamshiralik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parvarishini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tashkil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etish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. </w:t>
      </w:r>
      <w:r w:rsidR="002B379E" w:rsidRPr="00495E15">
        <w:rPr>
          <w:rFonts w:ascii="Times New Roman" w:hAnsi="Times New Roman"/>
          <w:spacing w:val="-2"/>
          <w:sz w:val="28"/>
          <w:szCs w:val="28"/>
          <w:lang w:val="uz-Cyrl-UZ"/>
        </w:rPr>
        <w:t xml:space="preserve">Virusli va bakteriyali yallig‘lanish kasalliklari,homilaga ta’siri,aniqlash va yordam </w:t>
      </w:r>
      <w:r w:rsidR="002B379E" w:rsidRPr="00495E15">
        <w:rPr>
          <w:rFonts w:ascii="Times New Roman" w:hAnsi="Times New Roman"/>
          <w:spacing w:val="-2"/>
          <w:sz w:val="28"/>
          <w:szCs w:val="28"/>
          <w:lang w:val="uz-Cyrl-UZ"/>
        </w:rPr>
        <w:lastRenderedPageBreak/>
        <w:t>ko‘rsatish.</w:t>
      </w:r>
      <w:r w:rsidR="002B379E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1B6F8D" w:rsidRPr="00495E15">
        <w:rPr>
          <w:rFonts w:asciiTheme="majorBidi" w:hAnsiTheme="majorBidi" w:cstheme="majorBidi"/>
          <w:sz w:val="28"/>
          <w:szCs w:val="24"/>
          <w:lang w:val="uz-Cyrl-UZ"/>
        </w:rPr>
        <w:t>( TORCH -infeksiyalari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to‘g‘risida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umumiy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ma’lumot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>.</w:t>
      </w:r>
      <w:r w:rsidR="002B379E" w:rsidRPr="00495E15">
        <w:rPr>
          <w:rFonts w:asciiTheme="majorBidi" w:hAnsiTheme="majorBidi" w:cstheme="majorBidi"/>
          <w:sz w:val="28"/>
          <w:szCs w:val="24"/>
          <w:lang w:val="uz-Cyrl-UZ"/>
        </w:rPr>
        <w:t>)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Yuqumli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kasalliklarga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erta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tashxis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quyishning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 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ahamiyati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.  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Virusli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gepatitlar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,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o‘pka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sili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,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nafas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yo‘llari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kasalliklarida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hamshiralik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 </w:t>
      </w:r>
      <w:r w:rsidR="00B56767" w:rsidRPr="00495E15">
        <w:rPr>
          <w:rFonts w:asciiTheme="majorBidi" w:hAnsiTheme="majorBidi" w:cstheme="majorBidi"/>
          <w:sz w:val="28"/>
          <w:szCs w:val="24"/>
          <w:lang w:val="uz-Cyrl-UZ"/>
        </w:rPr>
        <w:t>parvarishi</w:t>
      </w:r>
      <w:r w:rsidR="00C2519D" w:rsidRPr="00495E15">
        <w:rPr>
          <w:rFonts w:asciiTheme="majorBidi" w:hAnsiTheme="majorBidi" w:cstheme="majorBidi"/>
          <w:sz w:val="28"/>
          <w:szCs w:val="24"/>
          <w:lang w:val="uz-Cyrl-UZ"/>
        </w:rPr>
        <w:t xml:space="preserve">.   </w:t>
      </w:r>
      <w:r w:rsidR="00C2519D" w:rsidRPr="00495E15">
        <w:rPr>
          <w:rFonts w:ascii="Times New Roman" w:hAnsi="Times New Roman"/>
          <w:b/>
          <w:sz w:val="28"/>
          <w:szCs w:val="28"/>
          <w:lang w:val="uz-Cyrl-UZ"/>
        </w:rPr>
        <w:t xml:space="preserve">                                                                                            </w:t>
      </w:r>
    </w:p>
    <w:p w14:paraId="15A6E9DB" w14:textId="599689B3" w:rsidR="002F1A63" w:rsidRPr="00D42E2E" w:rsidRDefault="00D42E2E" w:rsidP="00D42E2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06A27">
        <w:rPr>
          <w:rFonts w:ascii="Times New Roman" w:hAnsi="Times New Roman"/>
          <w:b/>
          <w:sz w:val="28"/>
          <w:szCs w:val="28"/>
          <w:lang w:val="uz-Cyrl-UZ"/>
        </w:rPr>
        <w:t>2.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4.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Modul</w:t>
      </w:r>
      <w:r w:rsidRPr="007650B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Tug‘ruqda</w:t>
      </w:r>
      <w:r w:rsidRPr="007650B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qo‘llanadigan</w:t>
      </w:r>
      <w:r w:rsidRPr="007650B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yangi</w:t>
      </w:r>
      <w:r w:rsidRPr="007650B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texnologiyalar</w:t>
      </w:r>
      <w:r w:rsidRPr="007650BD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Tug‘ruq</w:t>
      </w:r>
      <w:r w:rsidRPr="007650B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7650B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tug‘ruqdan</w:t>
      </w:r>
      <w:r w:rsidRPr="007650B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keyingi</w:t>
      </w:r>
      <w:r w:rsidRPr="007650B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davrda</w:t>
      </w:r>
      <w:r w:rsidRPr="007650B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akusherlik</w:t>
      </w:r>
      <w:r w:rsidRPr="007650BD">
        <w:rPr>
          <w:rFonts w:ascii="Times New Roman" w:hAnsi="Times New Roman"/>
          <w:b/>
          <w:sz w:val="28"/>
          <w:szCs w:val="28"/>
          <w:lang w:val="uz-Cyrl-UZ"/>
        </w:rPr>
        <w:t xml:space="preserve"> 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parvarishi</w:t>
      </w:r>
      <w:r w:rsidRPr="007650BD">
        <w:rPr>
          <w:rFonts w:ascii="Times New Roman" w:hAnsi="Times New Roman"/>
          <w:b/>
          <w:spacing w:val="-2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Tug‘ruq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Tug‘ruq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davrlari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4867EF">
        <w:rPr>
          <w:rFonts w:ascii="Times New Roman" w:hAnsi="Times New Roman"/>
          <w:sz w:val="28"/>
          <w:szCs w:val="28"/>
          <w:lang w:val="uz-Cyrl-UZ"/>
        </w:rPr>
        <w:t>klinik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kechishi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sz w:val="28"/>
          <w:szCs w:val="28"/>
          <w:lang w:val="uz-Cyrl-UZ"/>
        </w:rPr>
        <w:t>Normal</w:t>
      </w:r>
      <w:r w:rsidR="006E422C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tug‘ruq</w:t>
      </w:r>
      <w:r w:rsidR="006E422C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biomexanizmi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>.</w:t>
      </w:r>
      <w:r w:rsidR="006E422C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Tug‘uvchi</w:t>
      </w:r>
      <w:r w:rsidR="006E422C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ayol</w:t>
      </w:r>
      <w:r w:rsidR="006E422C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va</w:t>
      </w:r>
      <w:r w:rsidR="006E422C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homila</w:t>
      </w:r>
      <w:r w:rsidR="006E422C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holatini</w:t>
      </w:r>
      <w:r w:rsidR="002F1A63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baholash</w:t>
      </w:r>
      <w:r w:rsidR="002F1A63" w:rsidRPr="00CC43EA">
        <w:rPr>
          <w:rFonts w:ascii="Times New Roman" w:hAnsi="Times New Roman"/>
          <w:sz w:val="28"/>
          <w:szCs w:val="28"/>
          <w:lang w:val="uz-Cyrl-UZ"/>
        </w:rPr>
        <w:t>.</w:t>
      </w:r>
      <w:r w:rsidR="006E422C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Tug‘ruqda</w:t>
      </w:r>
      <w:r w:rsidR="006E422C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qo‘llanilayotgan</w:t>
      </w:r>
      <w:r w:rsidR="006E422C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zamonaviy</w:t>
      </w:r>
      <w:r w:rsidR="006E422C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texnologiyalar</w:t>
      </w:r>
      <w:r w:rsidR="002F1A63" w:rsidRPr="00CC43EA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sz w:val="28"/>
          <w:szCs w:val="28"/>
          <w:lang w:val="uz-Cyrl-UZ"/>
        </w:rPr>
        <w:t>Tug‘uvchi</w:t>
      </w:r>
      <w:r w:rsidR="002F1A63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ayoldagi</w:t>
      </w:r>
      <w:r w:rsidR="002F1A63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ruhiy</w:t>
      </w:r>
      <w:r w:rsidR="002F1A63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va</w:t>
      </w:r>
      <w:r w:rsidR="002F1A63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ijtimoiy</w:t>
      </w:r>
      <w:r w:rsidR="002F1A63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o‘zgarishlar</w:t>
      </w:r>
      <w:r w:rsidR="002F1A63" w:rsidRPr="00CC43EA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Tug‘ruqning</w:t>
      </w:r>
      <w:r w:rsidR="002F1A63" w:rsidRPr="00CC43EA">
        <w:rPr>
          <w:rFonts w:ascii="Times New Roman" w:hAnsi="Times New Roman"/>
          <w:sz w:val="28"/>
          <w:szCs w:val="28"/>
          <w:lang w:val="uz-Cyrl-UZ"/>
        </w:rPr>
        <w:t xml:space="preserve"> 1, 2, 3-</w:t>
      </w:r>
      <w:r w:rsidR="004867EF">
        <w:rPr>
          <w:rFonts w:ascii="Times New Roman" w:hAnsi="Times New Roman"/>
          <w:sz w:val="28"/>
          <w:szCs w:val="28"/>
          <w:lang w:val="uz-Cyrl-UZ"/>
        </w:rPr>
        <w:t>davrlarini</w:t>
      </w:r>
      <w:r w:rsidR="002F1A63" w:rsidRPr="00CC43E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boshqarish</w:t>
      </w:r>
      <w:r w:rsidR="002F1A63" w:rsidRPr="00CC43EA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bCs/>
          <w:sz w:val="28"/>
          <w:szCs w:val="28"/>
          <w:lang w:val="uz-Cyrl-UZ" w:eastAsia="en-GB"/>
        </w:rPr>
        <w:t>Me’yorida</w:t>
      </w:r>
      <w:r w:rsidR="002F1A63" w:rsidRPr="00CC43EA">
        <w:rPr>
          <w:rFonts w:ascii="Times New Roman" w:hAnsi="Times New Roman"/>
          <w:bCs/>
          <w:sz w:val="28"/>
          <w:szCs w:val="28"/>
          <w:lang w:val="uz-Cyrl-UZ" w:eastAsia="en-GB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 w:eastAsia="en-GB"/>
        </w:rPr>
        <w:t>kechayotgan</w:t>
      </w:r>
      <w:r w:rsidR="002F1A63" w:rsidRPr="00CC43EA">
        <w:rPr>
          <w:rFonts w:ascii="Times New Roman" w:hAnsi="Times New Roman"/>
          <w:bCs/>
          <w:sz w:val="28"/>
          <w:szCs w:val="28"/>
          <w:lang w:val="uz-Cyrl-UZ" w:eastAsia="en-GB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 w:eastAsia="en-GB"/>
        </w:rPr>
        <w:t>tug‘ruqni</w:t>
      </w:r>
      <w:r w:rsidR="002F1A63" w:rsidRPr="00CC43EA">
        <w:rPr>
          <w:rFonts w:ascii="Times New Roman" w:hAnsi="Times New Roman"/>
          <w:bCs/>
          <w:sz w:val="28"/>
          <w:szCs w:val="28"/>
          <w:lang w:val="uz-Cyrl-UZ" w:eastAsia="en-GB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 w:eastAsia="en-GB"/>
        </w:rPr>
        <w:t>olib</w:t>
      </w:r>
      <w:r w:rsidR="002F1A63" w:rsidRPr="00CC43EA">
        <w:rPr>
          <w:rFonts w:ascii="Times New Roman" w:hAnsi="Times New Roman"/>
          <w:bCs/>
          <w:sz w:val="28"/>
          <w:szCs w:val="28"/>
          <w:lang w:val="uz-Cyrl-UZ" w:eastAsia="en-GB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 w:eastAsia="en-GB"/>
        </w:rPr>
        <w:t>borish</w:t>
      </w:r>
      <w:r w:rsidR="002F1A63" w:rsidRPr="00CC43EA">
        <w:rPr>
          <w:rFonts w:ascii="Times New Roman" w:hAnsi="Times New Roman"/>
          <w:bCs/>
          <w:sz w:val="28"/>
          <w:szCs w:val="28"/>
          <w:lang w:val="uz-Cyrl-UZ" w:eastAsia="en-GB"/>
        </w:rPr>
        <w:t xml:space="preserve">.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Partogrammani</w:t>
      </w:r>
      <w:r w:rsidR="006E422C" w:rsidRPr="006E422C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yuritish</w:t>
      </w:r>
      <w:r w:rsidR="006E422C" w:rsidRPr="006E422C">
        <w:rPr>
          <w:rFonts w:ascii="Times New Roman" w:hAnsi="Times New Roman" w:cs="Times New Roman"/>
          <w:sz w:val="28"/>
          <w:szCs w:val="24"/>
          <w:lang w:val="uz-Cyrl-UZ"/>
        </w:rPr>
        <w:t>.</w:t>
      </w:r>
      <w:r w:rsidR="004867EF">
        <w:rPr>
          <w:rFonts w:ascii="Times New Roman" w:hAnsi="Times New Roman"/>
          <w:bCs/>
          <w:sz w:val="28"/>
          <w:szCs w:val="28"/>
          <w:lang w:val="uz-Cyrl-UZ" w:eastAsia="en-GB"/>
        </w:rPr>
        <w:t>Ayolni</w:t>
      </w:r>
      <w:r w:rsidR="002F1A63" w:rsidRPr="00CC43EA">
        <w:rPr>
          <w:rFonts w:ascii="Times New Roman" w:hAnsi="Times New Roman"/>
          <w:bCs/>
          <w:sz w:val="28"/>
          <w:szCs w:val="28"/>
          <w:lang w:val="uz-Cyrl-UZ" w:eastAsia="en-GB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 w:eastAsia="en-GB"/>
        </w:rPr>
        <w:t>psixoemotsional</w:t>
      </w:r>
      <w:r w:rsidR="002F1A63" w:rsidRPr="00CC43EA">
        <w:rPr>
          <w:rFonts w:ascii="Times New Roman" w:hAnsi="Times New Roman"/>
          <w:bCs/>
          <w:sz w:val="28"/>
          <w:szCs w:val="28"/>
          <w:lang w:val="uz-Cyrl-UZ" w:eastAsia="en-GB"/>
        </w:rPr>
        <w:t xml:space="preserve">   </w:t>
      </w:r>
      <w:r w:rsidR="004867EF">
        <w:rPr>
          <w:rFonts w:ascii="Times New Roman" w:hAnsi="Times New Roman"/>
          <w:bCs/>
          <w:sz w:val="28"/>
          <w:szCs w:val="28"/>
          <w:lang w:val="uz-Cyrl-UZ" w:eastAsia="en-GB"/>
        </w:rPr>
        <w:t>qo‘llab</w:t>
      </w:r>
      <w:r w:rsidR="002F1A63" w:rsidRPr="00CC43EA">
        <w:rPr>
          <w:rFonts w:ascii="Times New Roman" w:hAnsi="Times New Roman"/>
          <w:bCs/>
          <w:sz w:val="28"/>
          <w:szCs w:val="28"/>
          <w:lang w:val="uz-Cyrl-UZ" w:eastAsia="en-GB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 w:eastAsia="en-GB"/>
        </w:rPr>
        <w:t>quvvatlash</w:t>
      </w:r>
      <w:r w:rsidR="00D85CFA">
        <w:rPr>
          <w:rFonts w:ascii="Times New Roman" w:hAnsi="Times New Roman"/>
          <w:bCs/>
          <w:sz w:val="28"/>
          <w:szCs w:val="28"/>
          <w:lang w:val="uz-Cyrl-UZ" w:eastAsia="en-GB"/>
        </w:rPr>
        <w:t>.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Tug‘ruqning</w:t>
      </w:r>
      <w:r w:rsidR="00D85CFA" w:rsidRPr="007650BD">
        <w:rPr>
          <w:rFonts w:ascii="Times New Roman" w:hAnsi="Times New Roman"/>
          <w:sz w:val="28"/>
          <w:szCs w:val="28"/>
          <w:lang w:val="uz-Cyrl-UZ"/>
        </w:rPr>
        <w:t xml:space="preserve"> III-</w:t>
      </w:r>
      <w:r w:rsidR="004867EF">
        <w:rPr>
          <w:rFonts w:ascii="Times New Roman" w:hAnsi="Times New Roman"/>
          <w:sz w:val="28"/>
          <w:szCs w:val="28"/>
          <w:lang w:val="uz-Cyrl-UZ"/>
        </w:rPr>
        <w:t>davrini</w:t>
      </w:r>
      <w:r w:rsidR="00D85CFA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aktiv</w:t>
      </w:r>
      <w:r w:rsidR="00D85CFA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olib</w:t>
      </w:r>
      <w:r w:rsidR="00D85CFA" w:rsidRPr="007650BD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="004867EF">
        <w:rPr>
          <w:rFonts w:ascii="Times New Roman" w:hAnsi="Times New Roman"/>
          <w:sz w:val="28"/>
          <w:szCs w:val="28"/>
          <w:lang w:val="uz-Cyrl-UZ"/>
        </w:rPr>
        <w:t>borish</w:t>
      </w:r>
      <w:r w:rsidR="00D85CFA" w:rsidRPr="007650BD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Yangi</w:t>
      </w:r>
      <w:r w:rsidR="00D85CFA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tug‘ilgan</w:t>
      </w:r>
      <w:r w:rsidR="00D85CFA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chaqaloq</w:t>
      </w:r>
      <w:r w:rsidR="00D85CFA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fiziologiyasi</w:t>
      </w:r>
      <w:r w:rsidR="00D85CFA" w:rsidRPr="00564912">
        <w:rPr>
          <w:rFonts w:ascii="Times New Roman" w:hAnsi="Times New Roman" w:cs="Times New Roman"/>
          <w:sz w:val="28"/>
          <w:szCs w:val="24"/>
          <w:lang w:val="uz-Cyrl-UZ"/>
        </w:rPr>
        <w:t>.</w:t>
      </w:r>
      <w:r w:rsidR="00D85CFA" w:rsidRPr="00D85CFA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Chaqaloq</w:t>
      </w:r>
      <w:r w:rsidR="00D85CFA" w:rsidRPr="00564912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holatini</w:t>
      </w:r>
      <w:r w:rsidR="00D85CFA" w:rsidRPr="00564912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Apgar</w:t>
      </w:r>
      <w:r w:rsidR="00D85CFA" w:rsidRPr="00564912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shkalasi</w:t>
      </w:r>
      <w:r w:rsidR="00D85CFA" w:rsidRPr="00564912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bo‘yicha</w:t>
      </w:r>
      <w:r w:rsidR="00D85CFA" w:rsidRPr="00564912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Cs/>
          <w:sz w:val="28"/>
          <w:szCs w:val="28"/>
          <w:lang w:val="uz-Cyrl-UZ"/>
        </w:rPr>
        <w:t>baholash</w:t>
      </w:r>
      <w:r w:rsidR="00D85CFA">
        <w:rPr>
          <w:rFonts w:ascii="Times New Roman" w:hAnsi="Times New Roman"/>
          <w:bCs/>
          <w:sz w:val="28"/>
          <w:szCs w:val="28"/>
          <w:lang w:val="uz-Cyrl-UZ"/>
        </w:rPr>
        <w:t>.</w:t>
      </w:r>
      <w:r w:rsidR="00D85CFA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Issiqlik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zanjiriga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amal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qilish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.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Sog‘lom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tug‘ilgan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chaqaloqlarni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parvarish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qilish</w:t>
      </w:r>
      <w:r w:rsidR="00D85CFA" w:rsidRPr="00D85CFA">
        <w:rPr>
          <w:rFonts w:ascii="Times New Roman" w:eastAsia="Times New Roman" w:hAnsi="Times New Roman" w:cs="Times New Roman"/>
          <w:sz w:val="28"/>
          <w:szCs w:val="24"/>
          <w:lang w:val="uz-Cyrl-UZ"/>
        </w:rPr>
        <w:t>.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Yangi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tug‘ilgan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chaqaloq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patologiyasi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.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Yangi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tug‘ilgan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chaqaloq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reanimatsiyasi</w:t>
      </w:r>
      <w:r w:rsidR="00D85CFA" w:rsidRPr="00D85CFA">
        <w:rPr>
          <w:rFonts w:ascii="Times New Roman" w:hAnsi="Times New Roman" w:cs="Times New Roman"/>
          <w:sz w:val="28"/>
          <w:szCs w:val="24"/>
          <w:lang w:val="uz-Cyrl-UZ"/>
        </w:rPr>
        <w:t>.</w:t>
      </w:r>
      <w:r w:rsidR="00D85CFA" w:rsidRPr="00D85CFA">
        <w:rPr>
          <w:rFonts w:ascii="Times New Roman" w:hAnsi="Times New Roman" w:cs="Times New Roman"/>
          <w:bCs/>
          <w:sz w:val="28"/>
          <w:szCs w:val="28"/>
          <w:lang w:val="uz-Cyrl-UZ" w:eastAsia="en-GB"/>
        </w:rPr>
        <w:t xml:space="preserve">  </w:t>
      </w:r>
      <w:r w:rsidR="004867EF">
        <w:rPr>
          <w:rFonts w:ascii="Times New Roman" w:hAnsi="Times New Roman" w:cs="Times New Roman"/>
          <w:bCs/>
          <w:sz w:val="28"/>
          <w:szCs w:val="28"/>
          <w:lang w:val="uz-Cyrl-UZ"/>
        </w:rPr>
        <w:t>Issiqlik</w:t>
      </w:r>
      <w:r w:rsidR="00564912" w:rsidRPr="00D85CF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Cs/>
          <w:sz w:val="28"/>
          <w:szCs w:val="28"/>
          <w:lang w:val="uz-Cyrl-UZ"/>
        </w:rPr>
        <w:t>zanjiriga</w:t>
      </w:r>
      <w:r w:rsidR="00564912" w:rsidRPr="00D85CF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Cs/>
          <w:sz w:val="28"/>
          <w:szCs w:val="28"/>
          <w:lang w:val="uz-Cyrl-UZ"/>
        </w:rPr>
        <w:t>amal</w:t>
      </w:r>
      <w:r w:rsidR="00564912" w:rsidRPr="00D85CF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 w:cs="Times New Roman"/>
          <w:bCs/>
          <w:sz w:val="28"/>
          <w:szCs w:val="28"/>
          <w:lang w:val="uz-Cyrl-UZ"/>
        </w:rPr>
        <w:t>qilish</w:t>
      </w:r>
      <w:r w:rsidR="00564912" w:rsidRPr="00D85CF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Tug‘ruq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va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tug‘ruqdan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keyingi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parvarishni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tashkil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etish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>.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Ilk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chilla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davrida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tuqqan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ayol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parvarishi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>.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Erta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chilla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davrida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qon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ketish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sabablari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4867EF">
        <w:rPr>
          <w:rFonts w:ascii="Times New Roman" w:hAnsi="Times New Roman"/>
          <w:sz w:val="28"/>
          <w:szCs w:val="28"/>
          <w:lang w:val="uz-Cyrl-UZ"/>
        </w:rPr>
        <w:t>belgilari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>,</w:t>
      </w:r>
      <w:r w:rsidR="004867EF">
        <w:rPr>
          <w:rFonts w:ascii="Times New Roman" w:hAnsi="Times New Roman"/>
          <w:sz w:val="28"/>
          <w:szCs w:val="28"/>
          <w:lang w:val="uz-Cyrl-UZ"/>
        </w:rPr>
        <w:t>asoratlari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Akusherlikdagi</w:t>
      </w:r>
      <w:r w:rsidR="00D85CFA" w:rsidRPr="00D85CF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qon</w:t>
      </w:r>
      <w:r w:rsidR="00D85CFA" w:rsidRPr="00D85CF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ketishlarning</w:t>
      </w:r>
      <w:r w:rsidR="00D85CFA" w:rsidRPr="00D85CF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oldini</w:t>
      </w:r>
      <w:r w:rsidR="00D85CFA" w:rsidRPr="00D85CF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olishda</w:t>
      </w:r>
      <w:r w:rsidR="00D85CFA" w:rsidRPr="00D85CF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akusherkaning</w:t>
      </w:r>
      <w:r w:rsidR="00D85CFA" w:rsidRPr="00D85CF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vazifalari</w:t>
      </w:r>
      <w:r w:rsidR="00D85CFA" w:rsidRPr="00D85CFA">
        <w:rPr>
          <w:rFonts w:ascii="Times New Roman" w:eastAsia="Calibri" w:hAnsi="Times New Roman"/>
          <w:spacing w:val="-2"/>
          <w:sz w:val="28"/>
          <w:szCs w:val="28"/>
          <w:lang w:val="uz-Cyrl-UZ"/>
        </w:rPr>
        <w:t>.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Gipo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>-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atonik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qon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ketishlarda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shoshilinch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yordam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4867EF">
        <w:rPr>
          <w:rFonts w:ascii="Times New Roman" w:hAnsi="Times New Roman" w:cs="Times New Roman"/>
          <w:sz w:val="28"/>
          <w:szCs w:val="24"/>
          <w:lang w:val="uz-Cyrl-UZ"/>
        </w:rPr>
        <w:t>ko‘rsatish</w:t>
      </w:r>
      <w:r w:rsidR="00564912" w:rsidRPr="00564912">
        <w:rPr>
          <w:rFonts w:ascii="Times New Roman" w:hAnsi="Times New Roman" w:cs="Times New Roman"/>
          <w:sz w:val="28"/>
          <w:szCs w:val="24"/>
          <w:lang w:val="uz-Cyrl-UZ"/>
        </w:rPr>
        <w:t>.</w:t>
      </w:r>
      <w:r w:rsidR="002F1A63" w:rsidRPr="00D85CFA">
        <w:rPr>
          <w:rFonts w:ascii="Times New Roman" w:hAnsi="Times New Roman"/>
          <w:bCs/>
          <w:sz w:val="28"/>
          <w:szCs w:val="28"/>
          <w:lang w:val="uz-Cyrl-UZ" w:eastAsia="en-GB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Fiziologik</w:t>
      </w:r>
      <w:r w:rsidR="002F1A63" w:rsidRPr="00D85CF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chilla</w:t>
      </w:r>
      <w:r w:rsidR="002F1A63" w:rsidRPr="00D85CF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davri</w:t>
      </w:r>
      <w:r w:rsidR="002F1A63" w:rsidRPr="00D85CF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.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Tuqqan</w:t>
      </w:r>
      <w:r w:rsidR="002F1A63" w:rsidRPr="000C3D3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ayol</w:t>
      </w:r>
      <w:r w:rsidR="002F1A63" w:rsidRPr="000C3D3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organizmidagi</w:t>
      </w:r>
      <w:r w:rsidR="002F1A63" w:rsidRPr="000C3D3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o‘zgarishlar</w:t>
      </w:r>
      <w:r w:rsidR="002F1A63" w:rsidRPr="000C3D3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Tug‘ruqdan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keyin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me’yoriy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tiklanish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Yo‘riqnomalar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bilan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4867EF">
        <w:rPr>
          <w:rFonts w:ascii="Times New Roman" w:hAnsi="Times New Roman"/>
          <w:sz w:val="28"/>
          <w:szCs w:val="28"/>
          <w:lang w:val="uz-Cyrl-UZ"/>
        </w:rPr>
        <w:t>ishlash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Ko‘krak</w:t>
      </w:r>
      <w:r w:rsidR="002F1A63" w:rsidRPr="000C3D3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sutining</w:t>
      </w:r>
      <w:r w:rsidR="002F1A63" w:rsidRPr="000C3D3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ahamiyati</w:t>
      </w:r>
      <w:r w:rsidR="002F1A63" w:rsidRPr="000C3D3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.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Chilla</w:t>
      </w:r>
      <w:r w:rsidR="002F1A63" w:rsidRPr="000C3D3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davrida</w:t>
      </w:r>
      <w:r w:rsidR="002F1A63" w:rsidRPr="000C3D3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ayollar</w:t>
      </w:r>
      <w:r w:rsidR="002F1A63" w:rsidRPr="000C3D3A">
        <w:rPr>
          <w:rFonts w:ascii="Times New Roman" w:eastAsia="Calibri" w:hAnsi="Times New Roman"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eastAsia="Calibri" w:hAnsi="Times New Roman"/>
          <w:spacing w:val="-2"/>
          <w:sz w:val="28"/>
          <w:szCs w:val="28"/>
          <w:lang w:val="uz-Cyrl-UZ"/>
        </w:rPr>
        <w:t>gigienasi</w:t>
      </w:r>
      <w:r w:rsidR="002F1A63" w:rsidRPr="000C3D3A">
        <w:rPr>
          <w:rFonts w:ascii="Times New Roman" w:eastAsia="Calibri" w:hAnsi="Times New Roman"/>
          <w:spacing w:val="-2"/>
          <w:sz w:val="28"/>
          <w:szCs w:val="28"/>
          <w:lang w:val="uz-Cyrl-UZ"/>
        </w:rPr>
        <w:t>.</w:t>
      </w:r>
      <w:r w:rsidR="002F1A63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 w:rsidRPr="004867EF">
        <w:rPr>
          <w:rFonts w:ascii="Times New Roman" w:hAnsi="Times New Roman"/>
          <w:sz w:val="28"/>
          <w:szCs w:val="28"/>
          <w:lang w:val="en-US"/>
        </w:rPr>
        <w:t>Chilla</w:t>
      </w:r>
      <w:r w:rsidR="002F1A63" w:rsidRPr="004867E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867EF" w:rsidRPr="004867EF">
        <w:rPr>
          <w:rFonts w:ascii="Times New Roman" w:hAnsi="Times New Roman"/>
          <w:sz w:val="28"/>
          <w:szCs w:val="28"/>
          <w:lang w:val="en-US"/>
        </w:rPr>
        <w:t>davri</w:t>
      </w:r>
      <w:proofErr w:type="spellEnd"/>
      <w:r w:rsidR="002F1A63" w:rsidRPr="004867E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867EF" w:rsidRPr="004867EF">
        <w:rPr>
          <w:rFonts w:ascii="Times New Roman" w:hAnsi="Times New Roman"/>
          <w:sz w:val="28"/>
          <w:szCs w:val="28"/>
          <w:lang w:val="en-US"/>
        </w:rPr>
        <w:t>kasalliklari</w:t>
      </w:r>
      <w:r w:rsidR="002F1A63" w:rsidRPr="004867EF">
        <w:rPr>
          <w:rFonts w:ascii="Times New Roman" w:hAnsi="Times New Roman"/>
          <w:sz w:val="28"/>
          <w:szCs w:val="28"/>
          <w:lang w:val="en-US"/>
        </w:rPr>
        <w:t>,</w:t>
      </w:r>
      <w:r w:rsidR="004867EF" w:rsidRPr="004867EF">
        <w:rPr>
          <w:rFonts w:ascii="Times New Roman" w:hAnsi="Times New Roman"/>
          <w:sz w:val="28"/>
          <w:szCs w:val="28"/>
          <w:lang w:val="en-US"/>
        </w:rPr>
        <w:t>sabablari</w:t>
      </w:r>
      <w:proofErr w:type="spellEnd"/>
      <w:r w:rsidR="002F1A63" w:rsidRPr="004867EF">
        <w:rPr>
          <w:rFonts w:ascii="Times New Roman" w:hAnsi="Times New Roman"/>
          <w:sz w:val="28"/>
          <w:szCs w:val="28"/>
          <w:lang w:val="en-US"/>
        </w:rPr>
        <w:t>.</w:t>
      </w:r>
      <w:r w:rsidR="00D85CFA" w:rsidRP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Chilla</w:t>
      </w:r>
      <w:r w:rsid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davri</w:t>
      </w:r>
      <w:r w:rsid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kasalliklarida</w:t>
      </w:r>
      <w:r w:rsid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akusherlik</w:t>
      </w:r>
      <w:r w:rsid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yordamini</w:t>
      </w:r>
      <w:r w:rsidR="00D85CF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ko‘rsatish</w:t>
      </w:r>
      <w:r w:rsidR="00D85CFA">
        <w:rPr>
          <w:rFonts w:ascii="Times New Roman" w:hAnsi="Times New Roman"/>
          <w:sz w:val="28"/>
          <w:szCs w:val="28"/>
          <w:lang w:val="uz-Cyrl-UZ"/>
        </w:rPr>
        <w:t>.</w:t>
      </w:r>
      <w:r w:rsidR="002F1A63" w:rsidRPr="004867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bookmarkEnd w:id="56"/>
    </w:p>
    <w:p w14:paraId="36EA8C13" w14:textId="4D62C590" w:rsidR="00D42E2E" w:rsidRDefault="003A189B" w:rsidP="00015F07">
      <w:pPr>
        <w:pStyle w:val="-11"/>
        <w:spacing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9D2AB1">
        <w:rPr>
          <w:rFonts w:ascii="Times New Roman" w:hAnsi="Times New Roman"/>
          <w:b/>
          <w:sz w:val="28"/>
          <w:szCs w:val="28"/>
        </w:rPr>
        <w:t>2.</w:t>
      </w:r>
      <w:r w:rsidR="00D42E2E">
        <w:rPr>
          <w:rFonts w:ascii="Times New Roman" w:hAnsi="Times New Roman"/>
          <w:b/>
          <w:sz w:val="28"/>
          <w:szCs w:val="28"/>
        </w:rPr>
        <w:t>5</w:t>
      </w:r>
      <w:r w:rsidR="00FC15DF">
        <w:rPr>
          <w:rFonts w:ascii="Times New Roman" w:hAnsi="Times New Roman"/>
          <w:b/>
          <w:sz w:val="28"/>
          <w:szCs w:val="28"/>
        </w:rPr>
        <w:t>.</w:t>
      </w:r>
      <w:r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Modul</w:t>
      </w:r>
      <w:r w:rsidR="00D42E2E">
        <w:rPr>
          <w:rFonts w:ascii="Times New Roman" w:hAnsi="Times New Roman"/>
          <w:b/>
          <w:sz w:val="28"/>
          <w:szCs w:val="28"/>
        </w:rPr>
        <w:t>.</w:t>
      </w:r>
      <w:bookmarkStart w:id="57" w:name="_Hlk96950452"/>
      <w:r w:rsidR="00D42E2E" w:rsidRPr="00D42E2E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Sog‘lom</w:t>
      </w:r>
      <w:r w:rsidR="00D42E2E" w:rsidRPr="000D40FD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va</w:t>
      </w:r>
      <w:r w:rsidR="00D42E2E" w:rsidRPr="000D40FD">
        <w:rPr>
          <w:rFonts w:ascii="Times New Roman" w:hAnsi="Times New Roman"/>
          <w:b/>
          <w:sz w:val="28"/>
          <w:szCs w:val="28"/>
        </w:rPr>
        <w:t xml:space="preserve">  </w:t>
      </w:r>
      <w:r w:rsidR="004867EF">
        <w:rPr>
          <w:rFonts w:ascii="Times New Roman" w:hAnsi="Times New Roman"/>
          <w:b/>
          <w:sz w:val="28"/>
          <w:szCs w:val="28"/>
        </w:rPr>
        <w:t>patologiya</w:t>
      </w:r>
      <w:r w:rsidR="00D42E2E" w:rsidRPr="000D40FD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bilan</w:t>
      </w:r>
      <w:r w:rsidR="00D42E2E" w:rsidRPr="000D40FD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tug‘ilgan</w:t>
      </w:r>
      <w:r w:rsidR="00D42E2E" w:rsidRPr="000D40FD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chaqaloqlarda</w:t>
      </w:r>
      <w:r w:rsidR="00D42E2E" w:rsidRPr="000D40FD">
        <w:rPr>
          <w:rFonts w:ascii="Times New Roman" w:hAnsi="Times New Roman"/>
          <w:b/>
          <w:sz w:val="28"/>
          <w:szCs w:val="28"/>
        </w:rPr>
        <w:t xml:space="preserve">  </w:t>
      </w:r>
      <w:r w:rsidR="004867EF">
        <w:rPr>
          <w:rFonts w:ascii="Times New Roman" w:hAnsi="Times New Roman"/>
          <w:b/>
          <w:sz w:val="28"/>
          <w:szCs w:val="28"/>
        </w:rPr>
        <w:t>hamshiralik</w:t>
      </w:r>
      <w:r w:rsidR="00D42E2E" w:rsidRPr="000D40FD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parvarishi</w:t>
      </w:r>
      <w:r w:rsidR="00D42E2E">
        <w:rPr>
          <w:rFonts w:ascii="Times New Roman" w:hAnsi="Times New Roman"/>
          <w:b/>
          <w:sz w:val="28"/>
          <w:szCs w:val="28"/>
        </w:rPr>
        <w:t>.</w:t>
      </w:r>
      <w:r w:rsidR="004867EF">
        <w:rPr>
          <w:rFonts w:ascii="Times New Roman" w:hAnsi="Times New Roman"/>
          <w:b/>
          <w:sz w:val="28"/>
          <w:szCs w:val="28"/>
        </w:rPr>
        <w:t>Asfiksiyada</w:t>
      </w:r>
      <w:r w:rsidR="00D42E2E" w:rsidRPr="00F242CF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samarali</w:t>
      </w:r>
      <w:r w:rsidR="00D42E2E" w:rsidRPr="00F242CF">
        <w:rPr>
          <w:rFonts w:ascii="Times New Roman" w:hAnsi="Times New Roman"/>
          <w:b/>
          <w:sz w:val="28"/>
          <w:szCs w:val="28"/>
        </w:rPr>
        <w:t xml:space="preserve">  </w:t>
      </w:r>
      <w:r w:rsidR="004867EF">
        <w:rPr>
          <w:rFonts w:ascii="Times New Roman" w:hAnsi="Times New Roman"/>
          <w:b/>
          <w:sz w:val="28"/>
          <w:szCs w:val="28"/>
        </w:rPr>
        <w:t>reanimatsiya</w:t>
      </w:r>
      <w:r w:rsidR="00D42E2E" w:rsidRPr="00F242CF">
        <w:rPr>
          <w:rFonts w:ascii="Times New Roman" w:hAnsi="Times New Roman"/>
          <w:b/>
          <w:sz w:val="28"/>
          <w:szCs w:val="28"/>
        </w:rPr>
        <w:t xml:space="preserve">   </w:t>
      </w:r>
      <w:r w:rsidR="004867EF">
        <w:rPr>
          <w:rFonts w:ascii="Times New Roman" w:hAnsi="Times New Roman"/>
          <w:b/>
          <w:sz w:val="28"/>
          <w:szCs w:val="28"/>
        </w:rPr>
        <w:t>yordamini</w:t>
      </w:r>
      <w:r w:rsidR="00D42E2E" w:rsidRPr="00F242CF">
        <w:rPr>
          <w:rFonts w:ascii="Times New Roman" w:hAnsi="Times New Roman"/>
          <w:b/>
          <w:sz w:val="28"/>
          <w:szCs w:val="28"/>
        </w:rPr>
        <w:t xml:space="preserve">    </w:t>
      </w:r>
      <w:r w:rsidR="004867EF">
        <w:rPr>
          <w:rFonts w:ascii="Times New Roman" w:hAnsi="Times New Roman"/>
          <w:b/>
          <w:sz w:val="28"/>
          <w:szCs w:val="28"/>
        </w:rPr>
        <w:t>ko‘rsatish</w:t>
      </w:r>
      <w:r w:rsidR="00D42E2E" w:rsidRPr="00F242CF">
        <w:rPr>
          <w:rFonts w:ascii="Times New Roman" w:hAnsi="Times New Roman"/>
          <w:b/>
          <w:sz w:val="28"/>
          <w:szCs w:val="28"/>
        </w:rPr>
        <w:t>.</w:t>
      </w:r>
    </w:p>
    <w:p w14:paraId="4DA3CA3A" w14:textId="57810075" w:rsidR="000C3D3A" w:rsidRPr="000C3D3A" w:rsidRDefault="004867EF" w:rsidP="00015F07">
      <w:pPr>
        <w:pStyle w:val="-11"/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Yangi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tug‘ilgan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chaqaloqlarni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anatomo</w:t>
      </w:r>
      <w:r w:rsidR="002F1A63" w:rsidRPr="007650BD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fiziologik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xususiyatlari</w:t>
      </w:r>
      <w:r w:rsidR="002F1A63" w:rsidRPr="007650B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Chaqaloqlarning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oy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kuni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yetib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tug‘ilganlik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belgilari</w:t>
      </w:r>
      <w:r w:rsidR="002F1A63" w:rsidRPr="007650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Apgar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shkalasi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bo‘yicha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chaqaloq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xolatini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baholash</w:t>
      </w:r>
      <w:r w:rsidR="002F1A63" w:rsidRPr="007650B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Issiqlik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zanjiri</w:t>
      </w:r>
      <w:r w:rsidR="002F1A63" w:rsidRPr="007650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Chaqaloqni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tana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haroratini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saqlash</w:t>
      </w:r>
      <w:r w:rsidR="002F1A63" w:rsidRPr="007650BD">
        <w:rPr>
          <w:rFonts w:ascii="Times New Roman" w:hAnsi="Times New Roman"/>
          <w:sz w:val="28"/>
          <w:szCs w:val="28"/>
        </w:rPr>
        <w:t xml:space="preserve"> («</w:t>
      </w:r>
      <w:r>
        <w:rPr>
          <w:rFonts w:ascii="Times New Roman" w:hAnsi="Times New Roman"/>
          <w:sz w:val="28"/>
          <w:szCs w:val="28"/>
        </w:rPr>
        <w:t>kenguru</w:t>
      </w:r>
      <w:r w:rsidR="002F1A63" w:rsidRPr="007650B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usuli</w:t>
      </w:r>
      <w:r w:rsidR="002F1A63" w:rsidRPr="007650BD"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hAnsi="Times New Roman"/>
          <w:sz w:val="28"/>
          <w:szCs w:val="28"/>
        </w:rPr>
        <w:t>terini</w:t>
      </w:r>
      <w:r w:rsidR="002F1A63" w:rsidRPr="007650B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teriga</w:t>
      </w:r>
      <w:r w:rsidR="002F1A63" w:rsidRPr="007650B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kontakti</w:t>
      </w:r>
      <w:r w:rsidR="002F1A63" w:rsidRPr="007650BD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>Sog‘lom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tug‘ilgan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chaqaloqlarni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parvarish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qilish</w:t>
      </w:r>
      <w:r w:rsidR="002F1A63" w:rsidRPr="007650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Yangi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tug‘ilgan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chaqaloq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patologiyasi</w:t>
      </w:r>
      <w:r w:rsidR="002F1A63" w:rsidRPr="007650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Yangi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tug‘ilgan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chaqaloq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reanimatsiyasi</w:t>
      </w:r>
      <w:r w:rsidR="002F1A63" w:rsidRPr="007650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Asfiksiyada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tug‘ilgan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chaqaloqlarga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yordam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ko‘rsatish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algoritmi</w:t>
      </w:r>
      <w:r w:rsidR="0069427A">
        <w:rPr>
          <w:rFonts w:ascii="Times New Roman" w:hAnsi="Times New Roman"/>
          <w:sz w:val="28"/>
          <w:szCs w:val="28"/>
        </w:rPr>
        <w:t>.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AVSD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qadami</w:t>
      </w:r>
      <w:r w:rsidR="002F1A63" w:rsidRPr="007650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Muddatiga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yetib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, </w:t>
      </w:r>
      <w:r>
        <w:rPr>
          <w:rFonts w:ascii="Times New Roman" w:hAnsi="Times New Roman"/>
          <w:spacing w:val="-2"/>
          <w:sz w:val="28"/>
          <w:szCs w:val="28"/>
        </w:rPr>
        <w:t>muddatidan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oldin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, </w:t>
      </w:r>
      <w:r>
        <w:rPr>
          <w:rFonts w:ascii="Times New Roman" w:hAnsi="Times New Roman"/>
          <w:spacing w:val="-2"/>
          <w:sz w:val="28"/>
          <w:szCs w:val="28"/>
        </w:rPr>
        <w:t>patologiya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bilan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tug‘ilgan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, </w:t>
      </w:r>
      <w:r>
        <w:rPr>
          <w:rFonts w:ascii="Times New Roman" w:hAnsi="Times New Roman"/>
          <w:spacing w:val="-2"/>
          <w:sz w:val="28"/>
          <w:szCs w:val="28"/>
        </w:rPr>
        <w:t>tug‘ruq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vaqtida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jarohatlangan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chaqaloqlarga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ko‘rsatiladigan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akusherlik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 (</w:t>
      </w:r>
      <w:r>
        <w:rPr>
          <w:rFonts w:ascii="Times New Roman" w:hAnsi="Times New Roman"/>
          <w:spacing w:val="-2"/>
          <w:sz w:val="28"/>
          <w:szCs w:val="28"/>
        </w:rPr>
        <w:t>hamshiralik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 xml:space="preserve">)  </w:t>
      </w:r>
      <w:r>
        <w:rPr>
          <w:rFonts w:ascii="Times New Roman" w:hAnsi="Times New Roman"/>
          <w:spacing w:val="-2"/>
          <w:sz w:val="28"/>
          <w:szCs w:val="28"/>
        </w:rPr>
        <w:t>parvarishi</w:t>
      </w:r>
      <w:r w:rsidR="002F1A63" w:rsidRPr="007650BD"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Ona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sutini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yangi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tug‘ilgan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chaqaloqlar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uchun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ahamiyati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Yangi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tug‘ilgan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chaqaloqlarni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ko‘krakka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qo‘yish</w:t>
      </w:r>
      <w:r w:rsidR="002F1A63" w:rsidRPr="007650B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Yangi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tug‘ilgan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chaqaloqlarni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tug‘ma</w:t>
      </w:r>
      <w:r w:rsidR="002F1A63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galaktozemiya</w:t>
      </w:r>
      <w:r w:rsidR="000C3D3A" w:rsidRPr="000C3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0C3D3A" w:rsidRPr="000C3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fenilketonouriyaga</w:t>
      </w:r>
      <w:r w:rsidR="000C3D3A" w:rsidRPr="000C3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tekshiruvi</w:t>
      </w:r>
      <w:r w:rsidR="000C3D3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skrining</w:t>
      </w:r>
      <w:r w:rsidR="000C3D3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ga</w:t>
      </w:r>
      <w:r w:rsidR="000C3D3A" w:rsidRPr="000C3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tayyorlash</w:t>
      </w:r>
      <w:r w:rsidR="002F1A63" w:rsidRPr="007650BD">
        <w:rPr>
          <w:rFonts w:ascii="Times New Roman" w:hAnsi="Times New Roman"/>
          <w:sz w:val="28"/>
          <w:szCs w:val="28"/>
        </w:rPr>
        <w:t>.</w:t>
      </w:r>
    </w:p>
    <w:p w14:paraId="1F91E2A5" w14:textId="6857A2E1" w:rsidR="00082EA8" w:rsidRDefault="004867EF" w:rsidP="00015F07">
      <w:pPr>
        <w:pStyle w:val="-11"/>
        <w:spacing w:line="240" w:lineRule="auto"/>
        <w:ind w:left="-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OIV</w:t>
      </w:r>
      <w:r w:rsidR="002F1A63" w:rsidRPr="007650B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infeksiyasi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bilan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zararlangan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onadan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tug‘ilgan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yangi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chaqaloqlarni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parvarishlash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hususiyatlari</w:t>
      </w:r>
      <w:r w:rsidR="002F1A63" w:rsidRPr="007650B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Milliy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protokol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asosida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ish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olib</w:t>
      </w:r>
      <w:r w:rsidR="002F1A63" w:rsidRPr="007650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borish</w:t>
      </w:r>
      <w:r w:rsidR="002F1A63" w:rsidRPr="007650BD">
        <w:rPr>
          <w:rFonts w:ascii="Times New Roman" w:hAnsi="Times New Roman"/>
          <w:bCs/>
          <w:sz w:val="28"/>
          <w:szCs w:val="28"/>
        </w:rPr>
        <w:t>.</w:t>
      </w:r>
      <w:bookmarkEnd w:id="57"/>
    </w:p>
    <w:p w14:paraId="16F0E014" w14:textId="77777777" w:rsidR="00F1702D" w:rsidRDefault="00F1702D" w:rsidP="00015F07">
      <w:pPr>
        <w:tabs>
          <w:tab w:val="left" w:pos="3421"/>
        </w:tabs>
        <w:ind w:left="-142"/>
        <w:rPr>
          <w:rFonts w:ascii="Times New Roman" w:hAnsi="Times New Roman"/>
          <w:b/>
          <w:spacing w:val="-2"/>
          <w:sz w:val="28"/>
          <w:szCs w:val="28"/>
          <w:lang w:val="uz-Cyrl-UZ"/>
        </w:rPr>
      </w:pPr>
    </w:p>
    <w:p w14:paraId="4046CC7A" w14:textId="77777777" w:rsidR="00F1702D" w:rsidRDefault="00F1702D" w:rsidP="00015F07">
      <w:pPr>
        <w:tabs>
          <w:tab w:val="left" w:pos="3421"/>
        </w:tabs>
        <w:ind w:left="-142"/>
        <w:rPr>
          <w:rFonts w:ascii="Times New Roman" w:hAnsi="Times New Roman"/>
          <w:b/>
          <w:spacing w:val="-2"/>
          <w:sz w:val="28"/>
          <w:szCs w:val="28"/>
          <w:lang w:val="uz-Cyrl-UZ"/>
        </w:rPr>
      </w:pPr>
    </w:p>
    <w:p w14:paraId="3B7AE986" w14:textId="31D12A0C" w:rsidR="00D42E2E" w:rsidRDefault="00B76943" w:rsidP="00015F07">
      <w:pPr>
        <w:tabs>
          <w:tab w:val="left" w:pos="3421"/>
        </w:tabs>
        <w:ind w:left="-142"/>
        <w:rPr>
          <w:rFonts w:ascii="Times New Roman" w:hAnsi="Times New Roman"/>
          <w:b/>
          <w:spacing w:val="-2"/>
          <w:sz w:val="28"/>
          <w:szCs w:val="28"/>
          <w:lang w:val="uz-Cyrl-UZ"/>
        </w:rPr>
      </w:pPr>
      <w:r w:rsidRPr="00D42E2E">
        <w:rPr>
          <w:rFonts w:ascii="Times New Roman" w:hAnsi="Times New Roman"/>
          <w:b/>
          <w:spacing w:val="-2"/>
          <w:sz w:val="28"/>
          <w:szCs w:val="28"/>
          <w:lang w:val="uz-Cyrl-UZ"/>
        </w:rPr>
        <w:lastRenderedPageBreak/>
        <w:t>2.</w:t>
      </w:r>
      <w:r w:rsidR="00D42E2E" w:rsidRPr="00D42E2E">
        <w:rPr>
          <w:rFonts w:ascii="Times New Roman" w:hAnsi="Times New Roman"/>
          <w:b/>
          <w:spacing w:val="-2"/>
          <w:sz w:val="28"/>
          <w:szCs w:val="28"/>
          <w:lang w:val="uz-Cyrl-UZ"/>
        </w:rPr>
        <w:t>6</w:t>
      </w:r>
      <w:r w:rsidR="00FC15DF" w:rsidRPr="00D42E2E">
        <w:rPr>
          <w:rFonts w:ascii="Times New Roman" w:hAnsi="Times New Roman"/>
          <w:b/>
          <w:spacing w:val="-2"/>
          <w:sz w:val="28"/>
          <w:szCs w:val="28"/>
          <w:lang w:val="uz-Cyrl-UZ"/>
        </w:rPr>
        <w:t>.</w:t>
      </w:r>
      <w:r w:rsidRPr="00D42E2E">
        <w:rPr>
          <w:rFonts w:ascii="Times New Roman" w:hAnsi="Times New Roman"/>
          <w:b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Modul</w:t>
      </w:r>
      <w:r w:rsidR="00D42E2E" w:rsidRPr="00D42E2E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0C2B7C" w:rsidRPr="00D42E2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Ginekologik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bemorlarni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tekshirish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usullari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 w:rsidR="004867EF">
        <w:rPr>
          <w:rFonts w:ascii="Times New Roman" w:hAnsi="Times New Roman"/>
          <w:b/>
          <w:spacing w:val="-2"/>
          <w:sz w:val="28"/>
          <w:szCs w:val="28"/>
          <w:lang w:val="uz-Cyrl-UZ"/>
        </w:rPr>
        <w:t>hamshiralik</w:t>
      </w:r>
      <w:r w:rsidR="00D42E2E" w:rsidRPr="007650BD">
        <w:rPr>
          <w:rFonts w:ascii="Times New Roman" w:hAnsi="Times New Roman"/>
          <w:b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pacing w:val="-2"/>
          <w:sz w:val="28"/>
          <w:szCs w:val="28"/>
          <w:lang w:val="uz-Cyrl-UZ"/>
        </w:rPr>
        <w:t>parvarishining</w:t>
      </w:r>
      <w:r w:rsidR="00D42E2E" w:rsidRPr="007650BD">
        <w:rPr>
          <w:rFonts w:ascii="Times New Roman" w:hAnsi="Times New Roman"/>
          <w:b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pacing w:val="-2"/>
          <w:sz w:val="28"/>
          <w:szCs w:val="28"/>
          <w:lang w:val="uz-Cyrl-UZ"/>
        </w:rPr>
        <w:t>zamonaviy</w:t>
      </w:r>
      <w:r w:rsidR="00D42E2E">
        <w:rPr>
          <w:rFonts w:ascii="Times New Roman" w:hAnsi="Times New Roman"/>
          <w:b/>
          <w:spacing w:val="-2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pacing w:val="-2"/>
          <w:sz w:val="28"/>
          <w:szCs w:val="28"/>
          <w:lang w:val="uz-Cyrl-UZ"/>
        </w:rPr>
        <w:t>aspektlari</w:t>
      </w:r>
      <w:r w:rsidR="00D42E2E" w:rsidRPr="00D42E2E">
        <w:rPr>
          <w:rFonts w:ascii="Times New Roman" w:hAnsi="Times New Roman"/>
          <w:b/>
          <w:spacing w:val="-2"/>
          <w:sz w:val="28"/>
          <w:szCs w:val="28"/>
          <w:lang w:val="uz-Cyrl-UZ"/>
        </w:rPr>
        <w:t>.</w:t>
      </w:r>
    </w:p>
    <w:p w14:paraId="2677E9CC" w14:textId="7D547BD8" w:rsidR="00110077" w:rsidRPr="00D42E2E" w:rsidRDefault="004867EF" w:rsidP="00B56767">
      <w:pPr>
        <w:tabs>
          <w:tab w:val="left" w:pos="3421"/>
        </w:tabs>
        <w:spacing w:line="240" w:lineRule="auto"/>
        <w:ind w:left="-142"/>
        <w:jc w:val="both"/>
        <w:rPr>
          <w:rFonts w:ascii="Times New Roman" w:hAnsi="Times New Roman"/>
          <w:b/>
          <w:spacing w:val="-2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Ginekologik</w:t>
      </w:r>
      <w:r w:rsid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kasalliklarining</w:t>
      </w:r>
      <w:r w:rsid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2F1A63" w:rsidRPr="007650BD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sabablari</w:t>
      </w:r>
      <w:r w:rsidR="002F1A63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2F1A63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klinik</w:t>
      </w:r>
      <w:r w:rsidR="002F1A63"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belgilari</w:t>
      </w:r>
      <w:r w:rsidR="002F1A63" w:rsidRPr="007650BD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asoratlari</w:t>
      </w:r>
      <w:r w:rsidR="002F1A63" w:rsidRPr="007650BD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profilaktikasi</w:t>
      </w:r>
      <w:r w:rsidR="002F1A63" w:rsidRPr="007650BD">
        <w:rPr>
          <w:rFonts w:ascii="Times New Roman" w:hAnsi="Times New Roman"/>
          <w:sz w:val="28"/>
          <w:szCs w:val="28"/>
          <w:lang w:val="uz-Cyrl-UZ"/>
        </w:rPr>
        <w:t>.</w:t>
      </w:r>
      <w:r w:rsidR="00495E15" w:rsidRPr="00495E15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 w:rsidR="00495E15" w:rsidRPr="000E7909">
        <w:rPr>
          <w:rFonts w:ascii="Times New Roman" w:hAnsi="Times New Roman"/>
          <w:spacing w:val="-2"/>
          <w:sz w:val="28"/>
          <w:szCs w:val="28"/>
          <w:lang w:val="uz-Cyrl-UZ"/>
        </w:rPr>
        <w:t>O‘smir qizlarda jinsiy va jismoniy rivojlanish ko‘rsatkichlari.O‘smirlar gigienasi.</w:t>
      </w:r>
      <w:r w:rsidR="00495E15" w:rsidRPr="00495E15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 w:rsidR="00495E15" w:rsidRPr="000E7909">
        <w:rPr>
          <w:rFonts w:ascii="Times New Roman" w:hAnsi="Times New Roman"/>
          <w:spacing w:val="-2"/>
          <w:sz w:val="28"/>
          <w:szCs w:val="28"/>
          <w:lang w:val="uz-Cyrl-UZ"/>
        </w:rPr>
        <w:t>O‘smir qizlar jinsiy a’zolari nuqsonlari va noto‘g‘ri rivojanishi.Yuvenil qon ketish</w:t>
      </w:r>
      <w:r w:rsidR="00495E15">
        <w:rPr>
          <w:rFonts w:ascii="Times New Roman" w:hAnsi="Times New Roman"/>
          <w:spacing w:val="-2"/>
          <w:sz w:val="28"/>
          <w:szCs w:val="28"/>
          <w:lang w:val="uz-Cyrl-UZ"/>
        </w:rPr>
        <w:t>.</w:t>
      </w:r>
      <w:r w:rsidR="00495E15" w:rsidRPr="00495E15">
        <w:rPr>
          <w:rFonts w:ascii="Times New Roman" w:hAnsi="Times New Roman"/>
          <w:spacing w:val="-2"/>
          <w:sz w:val="28"/>
          <w:szCs w:val="28"/>
          <w:lang w:val="uz-Cyrl-UZ"/>
        </w:rPr>
        <w:t xml:space="preserve"> </w:t>
      </w:r>
      <w:r w:rsidR="00495E15" w:rsidRPr="000E7909">
        <w:rPr>
          <w:rFonts w:ascii="Times New Roman" w:hAnsi="Times New Roman"/>
          <w:spacing w:val="-2"/>
          <w:sz w:val="28"/>
          <w:szCs w:val="28"/>
          <w:lang w:val="uz-Cyrl-UZ"/>
        </w:rPr>
        <w:t>Qiz bolalar va o‘smir qizlarda tekshirishning o‘ziga xos usullari.</w:t>
      </w:r>
      <w:r w:rsidR="00495E15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r w:rsidR="00495E15" w:rsidRPr="00495E15">
        <w:rPr>
          <w:rFonts w:ascii="Times New Roman" w:hAnsi="Times New Roman"/>
          <w:spacing w:val="-2"/>
          <w:sz w:val="28"/>
          <w:szCs w:val="28"/>
          <w:lang w:val="uz-Cyrl-UZ"/>
        </w:rPr>
        <w:t>OP</w:t>
      </w:r>
      <w:r w:rsidR="00495E15">
        <w:rPr>
          <w:rFonts w:ascii="Times New Roman" w:hAnsi="Times New Roman"/>
          <w:spacing w:val="-2"/>
          <w:sz w:val="28"/>
          <w:szCs w:val="28"/>
          <w:lang w:val="en-US"/>
        </w:rPr>
        <w:t>V(</w:t>
      </w:r>
      <w:proofErr w:type="spellStart"/>
      <w:r w:rsidR="00495E15">
        <w:rPr>
          <w:rFonts w:ascii="Times New Roman" w:hAnsi="Times New Roman"/>
          <w:spacing w:val="-2"/>
          <w:sz w:val="28"/>
          <w:szCs w:val="28"/>
          <w:lang w:val="en-US"/>
        </w:rPr>
        <w:t>odam</w:t>
      </w:r>
      <w:proofErr w:type="spellEnd"/>
      <w:r w:rsidR="00495E15">
        <w:rPr>
          <w:rFonts w:ascii="Times New Roman" w:hAnsi="Times New Roman"/>
          <w:spacing w:val="-2"/>
          <w:sz w:val="28"/>
          <w:szCs w:val="28"/>
          <w:lang w:val="en-US"/>
        </w:rPr>
        <w:t xml:space="preserve"> papilloma </w:t>
      </w:r>
      <w:proofErr w:type="spellStart"/>
      <w:r w:rsidR="00495E15">
        <w:rPr>
          <w:rFonts w:ascii="Times New Roman" w:hAnsi="Times New Roman"/>
          <w:spacing w:val="-2"/>
          <w:sz w:val="28"/>
          <w:szCs w:val="28"/>
          <w:lang w:val="en-US"/>
        </w:rPr>
        <w:t>virusi</w:t>
      </w:r>
      <w:proofErr w:type="spellEnd"/>
      <w:r w:rsidR="00495E15">
        <w:rPr>
          <w:rFonts w:ascii="Times New Roman" w:hAnsi="Times New Roman"/>
          <w:spacing w:val="-2"/>
          <w:sz w:val="28"/>
          <w:szCs w:val="28"/>
          <w:lang w:val="en-US"/>
        </w:rPr>
        <w:t xml:space="preserve">)ga </w:t>
      </w:r>
      <w:proofErr w:type="spellStart"/>
      <w:r w:rsidR="00495E15">
        <w:rPr>
          <w:rFonts w:ascii="Times New Roman" w:hAnsi="Times New Roman"/>
          <w:spacing w:val="-2"/>
          <w:sz w:val="28"/>
          <w:szCs w:val="28"/>
          <w:lang w:val="en-US"/>
        </w:rPr>
        <w:t>qarshi</w:t>
      </w:r>
      <w:proofErr w:type="spellEnd"/>
      <w:r w:rsidR="00495E15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495E15">
        <w:rPr>
          <w:rFonts w:ascii="Times New Roman" w:hAnsi="Times New Roman"/>
          <w:spacing w:val="-2"/>
          <w:sz w:val="28"/>
          <w:szCs w:val="28"/>
          <w:lang w:val="en-US"/>
        </w:rPr>
        <w:t>emlash</w:t>
      </w:r>
      <w:proofErr w:type="spellEnd"/>
      <w:r w:rsidR="00495E15">
        <w:rPr>
          <w:rFonts w:ascii="Times New Roman" w:hAnsi="Times New Roman"/>
          <w:spacing w:val="-2"/>
          <w:sz w:val="28"/>
          <w:szCs w:val="28"/>
          <w:lang w:val="en-US"/>
        </w:rPr>
        <w:t>.</w:t>
      </w:r>
      <w:r w:rsidR="00495E1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Ayollar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jinsiy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a’zolarining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yallig‘lanish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z-Cyrl-UZ"/>
        </w:rPr>
        <w:t>kasalliklari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Virusli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va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bakteriyali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yallig‘lanish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kasalliklari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ayollar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jinsiy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z-Cyrl-UZ"/>
        </w:rPr>
        <w:t>a’zolari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nospesifik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spesifik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yallig‘lanish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kasalliklari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9427A" w:rsidRP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Ayol</w:t>
      </w:r>
      <w:r w:rsid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jinsiy</w:t>
      </w:r>
      <w:r w:rsid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a’zolari</w:t>
      </w:r>
      <w:r w:rsid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kasalliklarida</w:t>
      </w:r>
      <w:r w:rsid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tekshirish</w:t>
      </w:r>
      <w:r w:rsid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</w:t>
      </w:r>
      <w:r w:rsid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ularga</w:t>
      </w:r>
      <w:r w:rsid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ayolni</w:t>
      </w:r>
      <w:r w:rsidR="006942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69427A">
        <w:rPr>
          <w:rFonts w:ascii="Times New Roman" w:hAnsi="Times New Roman"/>
          <w:sz w:val="28"/>
          <w:szCs w:val="28"/>
          <w:lang w:val="uz-Cyrl-UZ"/>
        </w:rPr>
        <w:t>.</w:t>
      </w:r>
      <w:r w:rsidR="001A649C" w:rsidRPr="001A649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OIV</w:t>
      </w:r>
      <w:r w:rsidR="001A649C" w:rsidRPr="00A4112E">
        <w:rPr>
          <w:rFonts w:ascii="Times New Roman" w:hAnsi="Times New Roman"/>
          <w:sz w:val="28"/>
          <w:szCs w:val="28"/>
          <w:lang w:val="uz-Cyrl-UZ"/>
        </w:rPr>
        <w:t>/</w:t>
      </w:r>
      <w:r>
        <w:rPr>
          <w:rFonts w:ascii="Times New Roman" w:hAnsi="Times New Roman"/>
          <w:sz w:val="28"/>
          <w:szCs w:val="28"/>
          <w:lang w:val="uz-Cyrl-UZ"/>
        </w:rPr>
        <w:t>OITS</w:t>
      </w:r>
      <w:r w:rsidR="001A649C" w:rsidRPr="00A4112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ning</w:t>
      </w:r>
      <w:r w:rsidR="001A649C" w:rsidRPr="00A4112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kelib</w:t>
      </w:r>
      <w:r w:rsidR="001A649C" w:rsidRPr="00A4112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chiqish</w:t>
      </w:r>
      <w:r w:rsidR="001A649C" w:rsidRPr="00A4112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sabablari</w:t>
      </w:r>
      <w:r w:rsidR="001A649C" w:rsidRPr="00A4112E">
        <w:rPr>
          <w:rFonts w:ascii="Times New Roman" w:hAnsi="Times New Roman"/>
          <w:sz w:val="28"/>
          <w:szCs w:val="28"/>
          <w:lang w:val="uz-Cyrl-UZ"/>
        </w:rPr>
        <w:t>,</w:t>
      </w:r>
      <w:r>
        <w:rPr>
          <w:rFonts w:ascii="Times New Roman" w:hAnsi="Times New Roman"/>
          <w:sz w:val="28"/>
          <w:szCs w:val="28"/>
          <w:lang w:val="uz-Cyrl-UZ"/>
        </w:rPr>
        <w:t>yuqish</w:t>
      </w:r>
      <w:r w:rsidR="001A649C" w:rsidRPr="00A4112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yo‘llari</w:t>
      </w:r>
      <w:r w:rsidR="001A649C" w:rsidRPr="00A4112E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epushtlik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sabablari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zamonaviy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diagnostika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usullari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>.</w:t>
      </w:r>
      <w:r w:rsidR="001A649C" w:rsidRPr="001A649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Bepushtlikni</w:t>
      </w:r>
      <w:r w:rsidR="001A649C" w:rsidRPr="00AA449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1A649C" w:rsidRPr="00AA449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davolash</w:t>
      </w:r>
      <w:r w:rsidR="001A649C" w:rsidRPr="00AA449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</w:t>
      </w:r>
      <w:r w:rsidR="001A649C" w:rsidRPr="00AA4491">
        <w:rPr>
          <w:rFonts w:ascii="Times New Roman" w:hAnsi="Times New Roman"/>
          <w:sz w:val="28"/>
          <w:szCs w:val="28"/>
          <w:lang w:val="uz-Cyrl-UZ"/>
        </w:rPr>
        <w:t>.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Hayz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sikli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buzilishlari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kasalliklarining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kelib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chiqish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sabablari</w:t>
      </w:r>
      <w:r w:rsidR="002F1A63" w:rsidRPr="007650BD">
        <w:rPr>
          <w:rFonts w:ascii="Times New Roman" w:hAnsi="Times New Roman" w:cs="Times New Roman"/>
          <w:spacing w:val="-2"/>
          <w:sz w:val="28"/>
          <w:szCs w:val="28"/>
          <w:lang w:val="uz-Cyrl-UZ"/>
        </w:rPr>
        <w:t>.</w:t>
      </w:r>
      <w:r w:rsidR="00B56767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Klimakterik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yoshda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ayol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organizmidagi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o‘zgarishlar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Klimakterik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yoshdagi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ayollar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parvarishi</w:t>
      </w:r>
      <w:r w:rsidR="002F1A63" w:rsidRPr="007650B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110077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14:paraId="6150F85F" w14:textId="0EF74665" w:rsidR="00110077" w:rsidRPr="0063748F" w:rsidRDefault="00F212C7" w:rsidP="001100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F54DD4">
        <w:rPr>
          <w:rFonts w:ascii="Times New Roman" w:hAnsi="Times New Roman"/>
          <w:b/>
          <w:bCs/>
          <w:sz w:val="28"/>
          <w:szCs w:val="28"/>
          <w:lang w:val="uz-Cyrl-UZ"/>
        </w:rPr>
        <w:t>2.</w:t>
      </w:r>
      <w:r w:rsidR="00D42E2E">
        <w:rPr>
          <w:rFonts w:ascii="Times New Roman" w:hAnsi="Times New Roman"/>
          <w:b/>
          <w:bCs/>
          <w:sz w:val="28"/>
          <w:szCs w:val="28"/>
          <w:lang w:val="uz-Cyrl-UZ"/>
        </w:rPr>
        <w:t>7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Modul</w:t>
      </w:r>
      <w:r w:rsidR="00D42E2E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Ayol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jinsiy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a’zolari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rak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oldi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fon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holatlari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Ayollar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jinsiy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a’zolari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xavfsiz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xavfli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o‘sma</w:t>
      </w:r>
      <w:r w:rsidRPr="00F54D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kasalliklari</w:t>
      </w:r>
      <w:bookmarkStart w:id="58" w:name="_Hlk96950585"/>
      <w:r w:rsidR="0063748F" w:rsidRPr="00583A06">
        <w:rPr>
          <w:rFonts w:ascii="Times New Roman" w:hAnsi="Times New Roman"/>
          <w:sz w:val="28"/>
          <w:szCs w:val="28"/>
          <w:lang w:val="uz-Cyrl-UZ"/>
        </w:rPr>
        <w:t>,</w:t>
      </w:r>
      <w:r w:rsidR="0063748F" w:rsidRPr="0063748F">
        <w:rPr>
          <w:rFonts w:ascii="Times New Roman" w:hAnsi="Times New Roman"/>
          <w:b/>
          <w:bCs/>
          <w:sz w:val="28"/>
          <w:szCs w:val="28"/>
          <w:lang w:val="uz-Cyrl-UZ"/>
        </w:rPr>
        <w:t>erta diagnostikasi.</w:t>
      </w:r>
    </w:p>
    <w:p w14:paraId="32139688" w14:textId="35881503" w:rsidR="00110077" w:rsidRPr="001C495B" w:rsidRDefault="004867EF" w:rsidP="003D56E4">
      <w:pPr>
        <w:pStyle w:val="-11"/>
        <w:spacing w:after="0" w:line="240" w:lineRule="auto"/>
        <w:ind w:left="-142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O‘zbekiston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Respublikasidagi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onkoginekologik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tibbiy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yordamni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tashkillashtirishga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oid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qonuniy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direktiv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hujjatlar</w:t>
      </w:r>
      <w:r w:rsidR="00110077" w:rsidRPr="007650BD">
        <w:rPr>
          <w:rFonts w:ascii="Times New Roman" w:hAnsi="Times New Roman"/>
          <w:sz w:val="28"/>
          <w:szCs w:val="28"/>
        </w:rPr>
        <w:t>.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Ayollar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jinsiy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a’zolarining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rak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oldi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holatlari</w:t>
      </w:r>
      <w:r w:rsidR="00110077" w:rsidRPr="007650BD">
        <w:rPr>
          <w:rFonts w:ascii="Times New Roman" w:hAnsi="Times New Roman"/>
          <w:sz w:val="28"/>
          <w:szCs w:val="28"/>
        </w:rPr>
        <w:t>.</w:t>
      </w:r>
      <w:r w:rsidR="00110077" w:rsidRPr="00694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Xavfli</w:t>
      </w:r>
      <w:r w:rsidR="001A6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1A6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havfsiz</w:t>
      </w:r>
      <w:r w:rsidR="001A649C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o‘sma</w:t>
      </w:r>
      <w:r w:rsidR="001A649C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kasalliklarini</w:t>
      </w:r>
      <w:r w:rsidR="001A649C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oldini</w:t>
      </w:r>
      <w:r w:rsidR="001A649C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olish</w:t>
      </w:r>
      <w:r w:rsidR="001A649C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1A649C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erta</w:t>
      </w:r>
      <w:r w:rsidR="001A649C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aniqlashda</w:t>
      </w:r>
      <w:r w:rsidR="001A649C" w:rsidRPr="007650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profilaktik</w:t>
      </w:r>
      <w:r w:rsidR="001A649C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ko‘riklarning</w:t>
      </w:r>
      <w:r w:rsidR="001A649C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o‘rni</w:t>
      </w:r>
      <w:r w:rsidR="001A649C" w:rsidRPr="007650B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Profilaktik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ko‘riklarni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tashkil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etish</w:t>
      </w:r>
      <w:r w:rsidR="001100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tibbiy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hujjatlarni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yuritish</w:t>
      </w:r>
      <w:r w:rsidR="00110077">
        <w:rPr>
          <w:rFonts w:ascii="Times New Roman" w:hAnsi="Times New Roman"/>
          <w:sz w:val="28"/>
          <w:szCs w:val="28"/>
        </w:rPr>
        <w:t>.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Ayol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jinsiy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a’zolarining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xavfsiz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xavfli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o‘smalari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tasnifi</w:t>
      </w:r>
      <w:r w:rsidR="0011007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sabablari</w:t>
      </w:r>
      <w:r w:rsidR="0011007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klinik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kechishi</w:t>
      </w:r>
      <w:r w:rsidR="00110077">
        <w:rPr>
          <w:rFonts w:ascii="Times New Roman" w:hAnsi="Times New Roman"/>
          <w:sz w:val="28"/>
          <w:szCs w:val="28"/>
        </w:rPr>
        <w:t>.</w:t>
      </w:r>
      <w:r w:rsidR="00110077" w:rsidRPr="00C91C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Ko‘krak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bezi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saratoni</w:t>
      </w:r>
      <w:r w:rsidR="00110077">
        <w:rPr>
          <w:rFonts w:ascii="Times New Roman" w:hAnsi="Times New Roman"/>
          <w:sz w:val="28"/>
          <w:szCs w:val="28"/>
        </w:rPr>
        <w:t>.</w:t>
      </w:r>
      <w:r w:rsidR="001A649C" w:rsidRPr="001A6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Ko‘krak</w:t>
      </w:r>
      <w:r w:rsidR="001A6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bezi</w:t>
      </w:r>
      <w:r w:rsidR="001A6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saratonini</w:t>
      </w:r>
      <w:r w:rsidR="001A6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erta</w:t>
      </w:r>
      <w:r w:rsidR="001A6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aniqlashda</w:t>
      </w:r>
      <w:r w:rsidR="001A6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ayolni</w:t>
      </w:r>
      <w:r w:rsidR="001A6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o‘z</w:t>
      </w:r>
      <w:r w:rsidR="001A64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o‘zini</w:t>
      </w:r>
      <w:r w:rsidR="001A6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nazoratini</w:t>
      </w:r>
      <w:r w:rsidR="001A6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ahamiyati</w:t>
      </w:r>
      <w:r w:rsidR="001A649C">
        <w:rPr>
          <w:rFonts w:ascii="Times New Roman" w:hAnsi="Times New Roman"/>
          <w:sz w:val="28"/>
          <w:szCs w:val="28"/>
        </w:rPr>
        <w:t>.</w:t>
      </w:r>
      <w:r w:rsidR="001A649C" w:rsidRPr="001C49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O‘sma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kasaliklarni</w:t>
      </w:r>
      <w:r w:rsidR="00110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erta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aniqlash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tashxis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qo‘yishda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zamonaviy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tekshirish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usullari</w:t>
      </w:r>
      <w:r w:rsidR="00110077" w:rsidRPr="007650B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hamshiralik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parvarishi</w:t>
      </w:r>
      <w:r w:rsidR="00110077" w:rsidRPr="007650B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Onkoginekologik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kasalliklarda</w:t>
      </w:r>
      <w:r w:rsidR="00110077" w:rsidRPr="007650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ayollarda</w:t>
      </w:r>
      <w:r w:rsidR="00110077" w:rsidRPr="007650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ijtimoiy</w:t>
      </w:r>
      <w:r w:rsidR="00110077" w:rsidRPr="007650B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ruhiy</w:t>
      </w:r>
      <w:r w:rsidR="00110077" w:rsidRPr="007650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o‘zgarishlar</w:t>
      </w:r>
      <w:r w:rsidR="00110077">
        <w:rPr>
          <w:rFonts w:ascii="Times New Roman" w:hAnsi="Times New Roman"/>
          <w:sz w:val="28"/>
          <w:szCs w:val="28"/>
        </w:rPr>
        <w:t>.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Onkologiya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dispanserida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bachadon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bo‘yni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fon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rak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oldi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kasaliklarini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kuzatish</w:t>
      </w:r>
      <w:r w:rsidR="001A649C" w:rsidRPr="00F54DD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Bachadon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bo‘yni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tanasini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o‘smalarining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oldini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olish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tadbirlarida</w:t>
      </w:r>
      <w:r w:rsidR="001A649C" w:rsidRPr="00F5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katnashish</w:t>
      </w:r>
      <w:r w:rsidR="001A649C" w:rsidRPr="001C495B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Bemorlarni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turli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diagnostik</w:t>
      </w:r>
      <w:r w:rsidR="00110077" w:rsidRPr="007650B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laborator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instrumental</w:t>
      </w:r>
      <w:r w:rsidR="00110077" w:rsidRPr="007650B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tekshiruvlar</w:t>
      </w:r>
      <w:r w:rsidR="00110077" w:rsidRPr="007650B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operatsiyaga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tayyorlash</w:t>
      </w:r>
      <w:r w:rsidR="00110077" w:rsidRPr="007650B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Operatsiyadan</w:t>
      </w:r>
      <w:r w:rsidR="00110077" w:rsidRPr="007650B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keyin</w:t>
      </w:r>
      <w:r w:rsidR="00110077" w:rsidRPr="007650B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parvarishni</w:t>
      </w:r>
      <w:r w:rsidR="00110077" w:rsidRPr="007650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olib</w:t>
      </w:r>
      <w:r w:rsidR="00110077" w:rsidRPr="007650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borish</w:t>
      </w:r>
      <w:r w:rsidR="00110077" w:rsidRPr="007650B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Kasalliklarning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dispanserizatsiyasi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profilaktikasida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akusherka</w:t>
      </w:r>
      <w:r w:rsidR="00110077" w:rsidRPr="007650B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hamshira</w:t>
      </w:r>
      <w:r w:rsidR="00110077" w:rsidRPr="007650B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ning</w:t>
      </w:r>
      <w:r w:rsidR="00110077" w:rsidRPr="00765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vazifalari</w:t>
      </w:r>
      <w:r w:rsidR="00110077" w:rsidRPr="007650BD">
        <w:rPr>
          <w:rFonts w:ascii="Times New Roman" w:hAnsi="Times New Roman"/>
          <w:sz w:val="28"/>
          <w:szCs w:val="28"/>
        </w:rPr>
        <w:t>.</w:t>
      </w:r>
      <w:bookmarkEnd w:id="58"/>
      <w:r w:rsidR="00110077" w:rsidRPr="00C91C15">
        <w:rPr>
          <w:rFonts w:ascii="Times New Roman" w:hAnsi="Times New Roman"/>
          <w:sz w:val="28"/>
          <w:szCs w:val="28"/>
        </w:rPr>
        <w:t xml:space="preserve"> </w:t>
      </w:r>
    </w:p>
    <w:p w14:paraId="3B8ADF6A" w14:textId="26B6FB2F" w:rsidR="00E31C08" w:rsidRDefault="00E31C08" w:rsidP="00E31C08">
      <w:pPr>
        <w:tabs>
          <w:tab w:val="left" w:pos="9072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  <w:bookmarkStart w:id="59" w:name="_Hlk129813301"/>
      <w:r w:rsidRPr="007728D5">
        <w:rPr>
          <w:rFonts w:ascii="Times New Roman" w:hAnsi="Times New Roman"/>
          <w:b/>
          <w:sz w:val="28"/>
          <w:szCs w:val="28"/>
          <w:lang w:val="uz-Cyrl-UZ"/>
        </w:rPr>
        <w:t xml:space="preserve">        </w:t>
      </w:r>
      <w:r w:rsidR="00182492" w:rsidRPr="007728D5">
        <w:rPr>
          <w:rFonts w:ascii="Times New Roman" w:hAnsi="Times New Roman"/>
          <w:b/>
          <w:sz w:val="28"/>
          <w:szCs w:val="28"/>
          <w:lang w:val="uz-Cyrl-UZ"/>
        </w:rPr>
        <w:t>2.</w:t>
      </w:r>
      <w:r w:rsidR="00D42E2E" w:rsidRPr="007728D5">
        <w:rPr>
          <w:rFonts w:ascii="Times New Roman" w:hAnsi="Times New Roman"/>
          <w:b/>
          <w:sz w:val="28"/>
          <w:szCs w:val="28"/>
          <w:lang w:val="uz-Cyrl-UZ"/>
        </w:rPr>
        <w:t>8</w:t>
      </w:r>
      <w:r w:rsidR="008A335E" w:rsidRPr="007728D5">
        <w:rPr>
          <w:rFonts w:ascii="Times New Roman" w:hAnsi="Times New Roman"/>
          <w:b/>
          <w:sz w:val="28"/>
          <w:szCs w:val="28"/>
          <w:lang w:val="uz-Cyrl-UZ"/>
        </w:rPr>
        <w:t>.</w:t>
      </w:r>
      <w:bookmarkStart w:id="60" w:name="_Hlk129811488"/>
      <w:r w:rsidR="004867EF" w:rsidRPr="007728D5">
        <w:rPr>
          <w:rFonts w:ascii="Times New Roman" w:hAnsi="Times New Roman"/>
          <w:b/>
          <w:sz w:val="28"/>
          <w:szCs w:val="28"/>
          <w:lang w:val="uz-Cyrl-UZ"/>
        </w:rPr>
        <w:t>Modul</w:t>
      </w:r>
      <w:bookmarkStart w:id="61" w:name="_Hlk96949061"/>
      <w:bookmarkStart w:id="62" w:name="_Hlk129814937"/>
      <w:bookmarkStart w:id="63" w:name="_Hlk197863387"/>
      <w:r w:rsidR="00D42E2E" w:rsidRPr="007728D5">
        <w:rPr>
          <w:rFonts w:ascii="Times New Roman" w:hAnsi="Times New Roman"/>
          <w:b/>
          <w:sz w:val="28"/>
          <w:szCs w:val="28"/>
          <w:lang w:val="uz-Cyrl-UZ"/>
        </w:rPr>
        <w:t>.</w:t>
      </w:r>
      <w:bookmarkEnd w:id="59"/>
      <w:bookmarkEnd w:id="60"/>
      <w:bookmarkEnd w:id="61"/>
      <w:bookmarkEnd w:id="62"/>
      <w:r w:rsidRPr="00E31C08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B02AB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Favqulo</w:t>
      </w:r>
      <w:r w:rsidRPr="005B02A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Pr="005B02AB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da vaziyatlar va </w:t>
      </w:r>
      <w:r w:rsidRPr="005B02A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h</w:t>
      </w:r>
      <w:r w:rsidRPr="005B02AB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 xml:space="preserve">ayot uchun xavfli holatlarda birinchi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6ED3620B" w14:textId="230E79CA" w:rsidR="00E31C08" w:rsidRPr="005B02AB" w:rsidRDefault="00E31C08" w:rsidP="00E31C08">
      <w:pPr>
        <w:tabs>
          <w:tab w:val="left" w:pos="9072"/>
        </w:tabs>
        <w:spacing w:after="0" w:line="240" w:lineRule="auto"/>
        <w:ind w:left="-709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color w:val="C00000"/>
          <w:sz w:val="28"/>
          <w:szCs w:val="28"/>
          <w:lang w:val="uz-Cyrl-UZ"/>
        </w:rPr>
        <w:t xml:space="preserve">         </w:t>
      </w:r>
      <w:r w:rsidRPr="005B02AB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yordam ko‘rsatish.</w:t>
      </w:r>
    </w:p>
    <w:p w14:paraId="04507517" w14:textId="5CC0E3BD" w:rsidR="00E31C08" w:rsidRPr="00E31C08" w:rsidRDefault="00E31C08" w:rsidP="00061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bookmarkStart w:id="64" w:name="_Hlk213835682"/>
      <w:r w:rsidRPr="00E31C08">
        <w:rPr>
          <w:rFonts w:ascii="Times New Roman" w:eastAsia="Times New Roman" w:hAnsi="Times New Roman" w:cs="Times New Roman"/>
          <w:sz w:val="28"/>
          <w:szCs w:val="28"/>
          <w:lang w:val="uz-Cyrl-UZ"/>
        </w:rPr>
        <w:t>Favqulodda vaziyatlar haqida asosiy tushuncha.Favqulodda vaziyatlar</w:t>
      </w:r>
      <w:r w:rsidRPr="00E31C08">
        <w:rPr>
          <w:rFonts w:ascii="Times New Roman" w:hAnsi="Times New Roman"/>
          <w:sz w:val="28"/>
          <w:szCs w:val="28"/>
          <w:lang w:val="uz-Cyrl-UZ"/>
        </w:rPr>
        <w:t>,ularning</w:t>
      </w:r>
      <w:r w:rsidRPr="00E31C0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sabablari,</w:t>
      </w:r>
      <w:r w:rsidRPr="00E31C0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E31C08">
        <w:rPr>
          <w:rFonts w:ascii="Times New Roman" w:eastAsia="Times New Roman" w:hAnsi="Times New Roman" w:cs="Times New Roman"/>
          <w:sz w:val="28"/>
          <w:szCs w:val="28"/>
          <w:lang w:val="uz-Cyrl-UZ"/>
        </w:rPr>
        <w:t>turlali.Tibbiy saralash va triaj asoslari.Shoshilinch tibbiy yordam</w:t>
      </w:r>
      <w:r w:rsidRPr="00E31C08">
        <w:rPr>
          <w:rFonts w:ascii="Times New Roman" w:hAnsi="Times New Roman" w:cs="Times New Roman"/>
          <w:sz w:val="28"/>
          <w:szCs w:val="28"/>
          <w:lang w:val="uz-Cyrl-UZ"/>
        </w:rPr>
        <w:t xml:space="preserve"> ko’rsatish bosqichlari</w:t>
      </w:r>
      <w:r w:rsidRPr="00E31C0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E31C08">
        <w:rPr>
          <w:rFonts w:ascii="Times New Roman" w:hAnsi="Times New Roman" w:cs="Times New Roman"/>
          <w:sz w:val="28"/>
          <w:szCs w:val="28"/>
          <w:lang w:val="uz-Cyrl-UZ"/>
        </w:rPr>
        <w:t>va qoidalari.</w:t>
      </w:r>
      <w:r w:rsidRPr="00E31C08">
        <w:rPr>
          <w:sz w:val="28"/>
          <w:szCs w:val="28"/>
          <w:lang w:val="uz-Cyrl-UZ"/>
        </w:rPr>
        <w:t xml:space="preserve"> </w:t>
      </w:r>
      <w:r w:rsidRPr="00E31C08">
        <w:rPr>
          <w:rFonts w:ascii="Times New Roman" w:hAnsi="Times New Roman" w:cs="Times New Roman"/>
          <w:sz w:val="28"/>
          <w:szCs w:val="28"/>
          <w:lang w:val="uz-Cyrl-UZ"/>
        </w:rPr>
        <w:t>Ommaviy talofatlar holatida evakuatsiya</w:t>
      </w:r>
    </w:p>
    <w:p w14:paraId="01DE2288" w14:textId="1DA8AD94" w:rsidR="00F54DD4" w:rsidRPr="00E31C08" w:rsidRDefault="00E31C08" w:rsidP="0006192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E31C08">
        <w:rPr>
          <w:rFonts w:ascii="Times New Roman" w:hAnsi="Times New Roman"/>
          <w:sz w:val="28"/>
          <w:szCs w:val="28"/>
          <w:lang w:val="uz-Cyrl-UZ"/>
        </w:rPr>
        <w:t xml:space="preserve">va birinchi yordam ko‘rsatish tamoyillari.Qon ketishni to‘xtatish usullari.Yengil va og‘ir kuyishlarda tibbiy yordam ko‘rsatish.Elektr jarohatlari, ochiq va yopiq </w:t>
      </w:r>
      <w:r w:rsidRPr="00E31C08">
        <w:rPr>
          <w:rFonts w:ascii="Times New Roman" w:hAnsi="Times New Roman"/>
          <w:bCs/>
          <w:sz w:val="28"/>
          <w:szCs w:val="28"/>
          <w:lang w:val="uz-Cyrl-UZ"/>
        </w:rPr>
        <w:t>jarohatlar, sinishlar,uzoq muddat ezilishda</w:t>
      </w:r>
      <w:r w:rsidRPr="00E31C0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E31C08">
        <w:rPr>
          <w:rFonts w:ascii="Times New Roman" w:hAnsi="Times New Roman"/>
          <w:bCs/>
          <w:sz w:val="28"/>
          <w:szCs w:val="28"/>
          <w:lang w:val="uz-Cyrl-UZ"/>
        </w:rPr>
        <w:t xml:space="preserve">shoshilinch tibbiy </w:t>
      </w:r>
      <w:r w:rsidRPr="00E31C08">
        <w:rPr>
          <w:rFonts w:ascii="Times New Roman" w:hAnsi="Times New Roman"/>
          <w:sz w:val="28"/>
          <w:szCs w:val="28"/>
          <w:lang w:val="uz-Cyrl-UZ"/>
        </w:rPr>
        <w:t xml:space="preserve">yordam ko‘rsatish.Hushdan ketish, kollaps, shok, koma haqida umumiy ma’lumot. </w:t>
      </w:r>
      <w:r w:rsidRPr="00E31C08">
        <w:rPr>
          <w:rFonts w:ascii="Times New Roman" w:hAnsi="Times New Roman"/>
          <w:sz w:val="28"/>
          <w:szCs w:val="28"/>
          <w:lang w:val="uz-Cyrl-UZ"/>
        </w:rPr>
        <w:lastRenderedPageBreak/>
        <w:t>Hushdan ketish, kollaps holatlarida  bemorga yordam ko‘rsatish.Shok holatlarida yordam ko’rsatish algoritmi (gipovolemik, anafilaktik,  travmatik). Komatoz holatda bemorni baholash       va dastlabki</w:t>
      </w:r>
      <w:r w:rsidRPr="00E31C0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31C08">
        <w:rPr>
          <w:rFonts w:ascii="Times New Roman" w:hAnsi="Times New Roman"/>
          <w:sz w:val="28"/>
          <w:szCs w:val="28"/>
          <w:lang w:val="uz-Cyrl-UZ"/>
        </w:rPr>
        <w:t>yordam</w:t>
      </w:r>
      <w:r w:rsidRPr="00E31C0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31C08">
        <w:rPr>
          <w:rFonts w:ascii="Times New Roman" w:hAnsi="Times New Roman"/>
          <w:sz w:val="28"/>
          <w:szCs w:val="28"/>
          <w:lang w:val="en-US"/>
        </w:rPr>
        <w:t>ko’rsatish</w:t>
      </w:r>
      <w:proofErr w:type="spellEnd"/>
      <w:r w:rsidRPr="00E31C08">
        <w:rPr>
          <w:rFonts w:ascii="Times New Roman" w:hAnsi="Times New Roman"/>
          <w:sz w:val="28"/>
          <w:szCs w:val="28"/>
          <w:lang w:val="uz-Cyrl-UZ"/>
        </w:rPr>
        <w:t>.</w:t>
      </w:r>
      <w:r w:rsidRPr="00E31C08">
        <w:rPr>
          <w:rFonts w:ascii="Arial" w:hAnsi="Arial" w:cs="Arial"/>
          <w:color w:val="000000"/>
          <w:sz w:val="28"/>
          <w:szCs w:val="28"/>
          <w:lang w:val="uz-Cyrl-UZ"/>
        </w:rPr>
        <w:t xml:space="preserve"> </w:t>
      </w:r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 xml:space="preserve">Terminal </w:t>
      </w:r>
      <w:proofErr w:type="spellStart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>holat</w:t>
      </w:r>
      <w:proofErr w:type="spellEnd"/>
      <w:r w:rsidRPr="00E31C0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>bosqichlari</w:t>
      </w:r>
      <w:proofErr w:type="spellEnd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>Klinik</w:t>
      </w:r>
      <w:proofErr w:type="spellEnd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>biologik</w:t>
      </w:r>
      <w:proofErr w:type="spellEnd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>o'lim</w:t>
      </w:r>
      <w:proofErr w:type="spellEnd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>belgilari</w:t>
      </w:r>
      <w:proofErr w:type="spellEnd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E31C08">
        <w:rPr>
          <w:rFonts w:ascii="Times New Roman" w:hAnsi="Times New Roman"/>
          <w:sz w:val="28"/>
          <w:szCs w:val="28"/>
          <w:lang w:val="uz-Cyrl-UZ"/>
        </w:rPr>
        <w:t>CPR – yurak-o‘pka reanimatsiyasining nazariy asoslari.</w:t>
      </w:r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>Kattalar</w:t>
      </w:r>
      <w:proofErr w:type="spellEnd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>bolalarda</w:t>
      </w:r>
      <w:proofErr w:type="spellEnd"/>
      <w:r w:rsidRPr="00E31C0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31C08">
        <w:rPr>
          <w:rFonts w:ascii="Times New Roman" w:hAnsi="Times New Roman"/>
          <w:sz w:val="28"/>
          <w:szCs w:val="28"/>
          <w:lang w:val="uz-Cyrl-UZ"/>
        </w:rPr>
        <w:t xml:space="preserve"> yurak massaji va sun’iy nafas berish</w:t>
      </w:r>
      <w:proofErr w:type="spellStart"/>
      <w:r w:rsidRPr="00E31C08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r w:rsidRPr="00E31C0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31C08">
        <w:rPr>
          <w:rFonts w:ascii="Times New Roman" w:hAnsi="Times New Roman"/>
          <w:sz w:val="28"/>
          <w:szCs w:val="28"/>
          <w:lang w:val="en-US"/>
        </w:rPr>
        <w:t>o’tkazish</w:t>
      </w:r>
      <w:proofErr w:type="spellEnd"/>
      <w:r w:rsidRPr="00E31C0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31C08">
        <w:rPr>
          <w:rFonts w:ascii="Times New Roman" w:hAnsi="Times New Roman"/>
          <w:sz w:val="28"/>
          <w:szCs w:val="28"/>
          <w:lang w:val="en-US"/>
        </w:rPr>
        <w:t>algoritmi</w:t>
      </w:r>
      <w:proofErr w:type="spellEnd"/>
      <w:r w:rsidRPr="00E31C08">
        <w:rPr>
          <w:rFonts w:ascii="Times New Roman" w:hAnsi="Times New Roman"/>
          <w:sz w:val="28"/>
          <w:szCs w:val="28"/>
          <w:lang w:val="uz-Cyrl-UZ"/>
        </w:rPr>
        <w:t>.</w:t>
      </w:r>
    </w:p>
    <w:p w14:paraId="6145CA8C" w14:textId="58A13613" w:rsidR="00BF726A" w:rsidRPr="004867EF" w:rsidRDefault="005F677A" w:rsidP="000C3D3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bookmarkStart w:id="65" w:name="_Hlk130757089"/>
      <w:bookmarkEnd w:id="63"/>
      <w:bookmarkEnd w:id="64"/>
      <w:r w:rsidRPr="00044119">
        <w:rPr>
          <w:rFonts w:ascii="Times New Roman" w:hAnsi="Times New Roman"/>
          <w:b/>
          <w:sz w:val="28"/>
          <w:szCs w:val="28"/>
          <w:lang w:val="uz-Cyrl-UZ"/>
        </w:rPr>
        <w:t>4.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DASTURNI</w:t>
      </w:r>
      <w:r w:rsidR="00BD1EED" w:rsidRPr="0004411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AMALGA</w:t>
      </w:r>
      <w:r w:rsidR="00BD1EED" w:rsidRPr="0004411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OShIRIShNIN</w:t>
      </w:r>
      <w:r w:rsidR="004867EF" w:rsidRPr="004867EF">
        <w:rPr>
          <w:rFonts w:ascii="Times New Roman" w:hAnsi="Times New Roman"/>
          <w:b/>
          <w:sz w:val="28"/>
          <w:szCs w:val="28"/>
          <w:lang w:val="en-US"/>
        </w:rPr>
        <w:t>G</w:t>
      </w:r>
      <w:r w:rsidR="00BD1EED" w:rsidRPr="004867E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4867EF" w:rsidRPr="004867EF">
        <w:rPr>
          <w:rFonts w:ascii="Times New Roman" w:hAnsi="Times New Roman"/>
          <w:b/>
          <w:sz w:val="28"/>
          <w:szCs w:val="28"/>
          <w:lang w:val="en-US"/>
        </w:rPr>
        <w:t>TAShKILIY</w:t>
      </w:r>
      <w:proofErr w:type="spellEnd"/>
      <w:r w:rsidR="00BD1EED" w:rsidRPr="004867EF">
        <w:rPr>
          <w:rFonts w:ascii="Times New Roman" w:hAnsi="Times New Roman"/>
          <w:b/>
          <w:sz w:val="28"/>
          <w:szCs w:val="28"/>
          <w:lang w:val="en-US"/>
        </w:rPr>
        <w:t>-</w:t>
      </w:r>
      <w:r w:rsidR="004867EF" w:rsidRPr="004867EF">
        <w:rPr>
          <w:rFonts w:ascii="Times New Roman" w:hAnsi="Times New Roman"/>
          <w:b/>
          <w:sz w:val="28"/>
          <w:szCs w:val="28"/>
          <w:lang w:val="en-US"/>
        </w:rPr>
        <w:t>PEDAGOGIK</w:t>
      </w:r>
      <w:r w:rsidR="00BD1EED" w:rsidRPr="004867E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867EF" w:rsidRPr="004867EF">
        <w:rPr>
          <w:rFonts w:ascii="Times New Roman" w:hAnsi="Times New Roman"/>
          <w:b/>
          <w:sz w:val="28"/>
          <w:szCs w:val="28"/>
          <w:lang w:val="en-US"/>
        </w:rPr>
        <w:t>TA’MINOTI</w:t>
      </w:r>
    </w:p>
    <w:p w14:paraId="4D783D84" w14:textId="05F90EA9" w:rsidR="00BF726A" w:rsidRPr="009D2AB1" w:rsidRDefault="005F677A" w:rsidP="000C3D3A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AB1">
        <w:rPr>
          <w:rFonts w:ascii="Times New Roman" w:hAnsi="Times New Roman"/>
          <w:b/>
          <w:sz w:val="28"/>
          <w:szCs w:val="28"/>
        </w:rPr>
        <w:t xml:space="preserve">4.1. </w:t>
      </w:r>
      <w:r w:rsidR="004867EF">
        <w:rPr>
          <w:rFonts w:ascii="Times New Roman" w:hAnsi="Times New Roman"/>
          <w:b/>
          <w:sz w:val="28"/>
          <w:szCs w:val="28"/>
        </w:rPr>
        <w:t>O‘quv</w:t>
      </w:r>
      <w:r w:rsidR="00BF726A"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bazalari</w:t>
      </w:r>
      <w:r w:rsidR="00BF726A" w:rsidRPr="009D2AB1">
        <w:rPr>
          <w:rFonts w:ascii="Times New Roman" w:hAnsi="Times New Roman"/>
          <w:b/>
          <w:sz w:val="28"/>
          <w:szCs w:val="28"/>
        </w:rPr>
        <w:t xml:space="preserve">: </w:t>
      </w:r>
      <w:r w:rsidR="004867EF">
        <w:rPr>
          <w:rFonts w:ascii="Times New Roman" w:hAnsi="Times New Roman"/>
          <w:sz w:val="28"/>
          <w:szCs w:val="28"/>
        </w:rPr>
        <w:t>Respublika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o‘rta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tibbiyot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va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farmasevtika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xodimlari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malakasini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oshirish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va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ularni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ixtisoslashtirish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markazi</w:t>
      </w:r>
      <w:r w:rsidRPr="009D2AB1">
        <w:rPr>
          <w:rFonts w:ascii="Times New Roman" w:hAnsi="Times New Roman"/>
          <w:sz w:val="28"/>
          <w:szCs w:val="28"/>
        </w:rPr>
        <w:t xml:space="preserve">,  </w:t>
      </w:r>
      <w:r w:rsidR="004867EF">
        <w:rPr>
          <w:rFonts w:ascii="Times New Roman" w:hAnsi="Times New Roman"/>
          <w:sz w:val="28"/>
          <w:szCs w:val="28"/>
        </w:rPr>
        <w:t>Shifokorlar</w:t>
      </w:r>
      <w:r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ko‘chasi</w:t>
      </w:r>
      <w:r w:rsidRPr="009D2AB1">
        <w:rPr>
          <w:rFonts w:ascii="Times New Roman" w:hAnsi="Times New Roman"/>
          <w:sz w:val="28"/>
          <w:szCs w:val="28"/>
        </w:rPr>
        <w:t>-2 , 14-</w:t>
      </w:r>
      <w:r w:rsidR="004867EF">
        <w:rPr>
          <w:rFonts w:ascii="Times New Roman" w:hAnsi="Times New Roman"/>
          <w:sz w:val="28"/>
          <w:szCs w:val="28"/>
        </w:rPr>
        <w:t>uy</w:t>
      </w:r>
      <w:r w:rsidRPr="009D2AB1">
        <w:rPr>
          <w:rFonts w:ascii="Times New Roman" w:hAnsi="Times New Roman"/>
          <w:sz w:val="28"/>
          <w:szCs w:val="28"/>
        </w:rPr>
        <w:t xml:space="preserve">. </w:t>
      </w:r>
      <w:r w:rsidR="004867EF">
        <w:rPr>
          <w:rFonts w:ascii="Times New Roman" w:hAnsi="Times New Roman"/>
          <w:sz w:val="28"/>
          <w:szCs w:val="28"/>
        </w:rPr>
        <w:t>Davolash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profilaktika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muassasalari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qoshidagi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o‘quv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bazalari</w:t>
      </w:r>
      <w:r w:rsidR="00BF726A" w:rsidRPr="009D2AB1">
        <w:rPr>
          <w:rFonts w:ascii="Times New Roman" w:hAnsi="Times New Roman"/>
          <w:sz w:val="28"/>
          <w:szCs w:val="28"/>
        </w:rPr>
        <w:t>.</w:t>
      </w:r>
    </w:p>
    <w:p w14:paraId="18DCD6EF" w14:textId="649CE2AE" w:rsidR="00BF726A" w:rsidRPr="009D2AB1" w:rsidRDefault="004867EF" w:rsidP="000C3D3A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Amaliyot</w:t>
      </w:r>
      <w:r w:rsidR="00BF726A" w:rsidRPr="009D2AB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bazasi</w:t>
      </w:r>
      <w:r w:rsidR="00BF726A" w:rsidRPr="009D2AB1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davolash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profilaktika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muassasalari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qoshidagi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o‘quv</w:t>
      </w:r>
      <w:r w:rsidR="00BF726A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bazalari</w:t>
      </w:r>
      <w:r w:rsidR="00BF726A" w:rsidRPr="009D2AB1">
        <w:rPr>
          <w:rFonts w:ascii="Times New Roman" w:hAnsi="Times New Roman"/>
          <w:sz w:val="28"/>
          <w:szCs w:val="28"/>
        </w:rPr>
        <w:t>.</w:t>
      </w:r>
    </w:p>
    <w:p w14:paraId="6B2E4A77" w14:textId="4C7A47F8" w:rsidR="00BD1EED" w:rsidRPr="009D2AB1" w:rsidRDefault="000C3D3A" w:rsidP="000C3D3A">
      <w:pPr>
        <w:pStyle w:val="-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C3D3A">
        <w:rPr>
          <w:rFonts w:ascii="Times New Roman" w:hAnsi="Times New Roman"/>
          <w:b/>
          <w:sz w:val="28"/>
          <w:szCs w:val="28"/>
        </w:rPr>
        <w:t xml:space="preserve"> </w:t>
      </w:r>
      <w:r w:rsidR="00A85CF6" w:rsidRPr="009D2AB1">
        <w:rPr>
          <w:rFonts w:ascii="Times New Roman" w:hAnsi="Times New Roman"/>
          <w:b/>
          <w:sz w:val="28"/>
          <w:szCs w:val="28"/>
        </w:rPr>
        <w:t xml:space="preserve">4.2. </w:t>
      </w:r>
      <w:r w:rsidR="004867EF">
        <w:rPr>
          <w:rFonts w:ascii="Times New Roman" w:hAnsi="Times New Roman"/>
          <w:b/>
          <w:sz w:val="28"/>
          <w:szCs w:val="28"/>
        </w:rPr>
        <w:t>Mashg‘ulotlarni</w:t>
      </w:r>
      <w:r w:rsidR="00A85CF6"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o‘tkazish</w:t>
      </w:r>
      <w:r w:rsidR="00A85CF6"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uchun</w:t>
      </w:r>
      <w:r w:rsidR="00A85CF6"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zarur</w:t>
      </w:r>
      <w:r w:rsidR="00A85CF6"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jihozlar</w:t>
      </w:r>
      <w:r w:rsidR="00A85CF6"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ro‘yxati</w:t>
      </w:r>
      <w:r w:rsidR="00BD1EED" w:rsidRPr="009D2AB1">
        <w:rPr>
          <w:rFonts w:ascii="Times New Roman" w:hAnsi="Times New Roman"/>
          <w:b/>
          <w:sz w:val="28"/>
          <w:szCs w:val="28"/>
        </w:rPr>
        <w:t>:</w:t>
      </w:r>
    </w:p>
    <w:p w14:paraId="69EBA78C" w14:textId="71A6BFBC" w:rsidR="00BD1EED" w:rsidRPr="009D2AB1" w:rsidRDefault="004867EF" w:rsidP="000C3D3A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66" w:name="_Hlk96949469"/>
      <w:r>
        <w:rPr>
          <w:rFonts w:ascii="Times New Roman" w:hAnsi="Times New Roman"/>
          <w:sz w:val="28"/>
          <w:szCs w:val="28"/>
        </w:rPr>
        <w:t>Modul</w:t>
      </w:r>
      <w:r w:rsidR="005F677A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bo‘yicha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dars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olib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borish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uchun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nazariy</w:t>
      </w:r>
      <w:r w:rsidR="000C3D3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amaliy</w:t>
      </w:r>
      <w:r w:rsidR="000C3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0C3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seminar</w:t>
      </w:r>
      <w:r w:rsidR="000C3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darslar</w:t>
      </w:r>
      <w:r w:rsidR="000C3D3A" w:rsidRPr="004867E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o‘tiladigan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o‘quv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auditoriyalari</w:t>
      </w:r>
      <w:r w:rsidR="005F677A" w:rsidRPr="009D2AB1">
        <w:rPr>
          <w:rFonts w:ascii="Times New Roman" w:hAnsi="Times New Roman"/>
          <w:sz w:val="28"/>
          <w:szCs w:val="28"/>
        </w:rPr>
        <w:t>.</w:t>
      </w:r>
    </w:p>
    <w:p w14:paraId="10878A7E" w14:textId="25167739" w:rsidR="00BD1EED" w:rsidRPr="009D2AB1" w:rsidRDefault="004867EF" w:rsidP="000C3D3A">
      <w:pPr>
        <w:pStyle w:val="-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Multimediali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jamlanma</w:t>
      </w:r>
      <w:r w:rsidR="00BD1EED" w:rsidRPr="009D2AB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slaydlar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to‘plami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bo‘lgan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rr</w:t>
      </w:r>
      <w:r w:rsidR="00BD1EED" w:rsidRPr="009D2AB1">
        <w:rPr>
          <w:rFonts w:ascii="Times New Roman" w:hAnsi="Times New Roman"/>
          <w:sz w:val="28"/>
          <w:szCs w:val="28"/>
        </w:rPr>
        <w:t xml:space="preserve">t </w:t>
      </w:r>
      <w:r>
        <w:rPr>
          <w:rFonts w:ascii="Times New Roman" w:hAnsi="Times New Roman"/>
          <w:sz w:val="28"/>
          <w:szCs w:val="28"/>
        </w:rPr>
        <w:t>ko‘rinishli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ma’ruzalar</w:t>
      </w:r>
      <w:r w:rsidR="005F677A" w:rsidRPr="009D2AB1">
        <w:rPr>
          <w:rFonts w:ascii="Times New Roman" w:hAnsi="Times New Roman"/>
          <w:sz w:val="28"/>
          <w:szCs w:val="28"/>
        </w:rPr>
        <w:t>,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</w:t>
      </w:r>
      <w:r w:rsidR="00BD1EED" w:rsidRPr="009D2AB1">
        <w:rPr>
          <w:rFonts w:ascii="Times New Roman" w:hAnsi="Times New Roman"/>
          <w:sz w:val="28"/>
          <w:szCs w:val="28"/>
        </w:rPr>
        <w:t xml:space="preserve">D </w:t>
      </w:r>
      <w:r>
        <w:rPr>
          <w:rFonts w:ascii="Times New Roman" w:hAnsi="Times New Roman"/>
          <w:sz w:val="28"/>
          <w:szCs w:val="28"/>
        </w:rPr>
        <w:t>diskda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ko‘rgazma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materiallar</w:t>
      </w:r>
      <w:r w:rsidR="00BD1EED" w:rsidRPr="009D2AB1">
        <w:rPr>
          <w:rFonts w:ascii="Times New Roman" w:hAnsi="Times New Roman"/>
          <w:sz w:val="28"/>
          <w:szCs w:val="28"/>
        </w:rPr>
        <w:t>,</w:t>
      </w:r>
      <w:r w:rsidR="005F677A" w:rsidRPr="009D2AB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ekran</w:t>
      </w:r>
      <w:r w:rsidR="005F677A" w:rsidRPr="009D2AB1">
        <w:rPr>
          <w:rFonts w:ascii="Times New Roman" w:hAnsi="Times New Roman"/>
          <w:sz w:val="28"/>
          <w:szCs w:val="28"/>
        </w:rPr>
        <w:t>,</w:t>
      </w:r>
      <w:r w:rsidR="00BD1EED" w:rsidRPr="009D2AB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videofilmlar</w:t>
      </w:r>
      <w:r w:rsidR="00BD1EED" w:rsidRPr="009D2AB1">
        <w:rPr>
          <w:rFonts w:ascii="Times New Roman" w:hAnsi="Times New Roman"/>
          <w:sz w:val="28"/>
          <w:szCs w:val="28"/>
        </w:rPr>
        <w:t>.</w:t>
      </w:r>
    </w:p>
    <w:p w14:paraId="26A787AD" w14:textId="33FB3B58" w:rsidR="00082EA8" w:rsidRPr="000C3D3A" w:rsidRDefault="004867EF" w:rsidP="000C3D3A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Klinik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amaliy</w:t>
      </w:r>
      <w:r w:rsidR="00FC1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ko‘nikmalarni</w:t>
      </w:r>
      <w:r w:rsidR="005F677A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mustahkamlash</w:t>
      </w:r>
      <w:r w:rsidR="00BD1EED" w:rsidRPr="009D2AB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trening</w:t>
      </w:r>
      <w:r w:rsidR="00FC1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o‘kuv</w:t>
      </w:r>
      <w:r w:rsidR="00FC1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xonasi</w:t>
      </w:r>
      <w:r w:rsidR="005F677A" w:rsidRPr="009D2A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mulyaj</w:t>
      </w:r>
      <w:r w:rsidR="00BD1EED" w:rsidRPr="009D2A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fantom</w:t>
      </w:r>
      <w:r w:rsidR="00FC15D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nazorat</w:t>
      </w:r>
      <w:r w:rsidR="00E60138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savollarining</w:t>
      </w:r>
      <w:r w:rsidR="00E60138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elektron</w:t>
      </w:r>
      <w:r w:rsidR="00CA0E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Mavzular</w:t>
      </w:r>
      <w:r w:rsidR="00CA0ED0">
        <w:rPr>
          <w:rFonts w:ascii="Times New Roman" w:hAnsi="Times New Roman"/>
          <w:sz w:val="28"/>
          <w:szCs w:val="28"/>
        </w:rPr>
        <w:t xml:space="preserve"> </w:t>
      </w:r>
      <w:r w:rsidR="00E60138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bo‘yicha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turli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jadvallar</w:t>
      </w:r>
      <w:r w:rsidR="00BD1EED" w:rsidRPr="009D2A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tasviriy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ko‘rgazma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BD1EED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qo‘llanmalar</w:t>
      </w:r>
      <w:r w:rsidR="00156754" w:rsidRPr="009D2AB1">
        <w:rPr>
          <w:rFonts w:ascii="Times New Roman" w:hAnsi="Times New Roman"/>
          <w:sz w:val="28"/>
          <w:szCs w:val="28"/>
        </w:rPr>
        <w:t>.</w:t>
      </w:r>
      <w:bookmarkEnd w:id="66"/>
    </w:p>
    <w:p w14:paraId="040CAF4C" w14:textId="118177A9" w:rsidR="00BD1EED" w:rsidRPr="009D2AB1" w:rsidRDefault="00BD1EED" w:rsidP="000C3D3A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AB1">
        <w:rPr>
          <w:rFonts w:ascii="Times New Roman" w:hAnsi="Times New Roman"/>
          <w:b/>
          <w:sz w:val="28"/>
          <w:szCs w:val="28"/>
        </w:rPr>
        <w:t>4.3.</w:t>
      </w:r>
      <w:r w:rsidR="004867EF">
        <w:rPr>
          <w:rFonts w:ascii="Times New Roman" w:hAnsi="Times New Roman"/>
          <w:b/>
          <w:sz w:val="28"/>
          <w:szCs w:val="28"/>
        </w:rPr>
        <w:t>ADABIYoTLAR</w:t>
      </w:r>
      <w:r w:rsidR="000C2B7C"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RUYXATI</w:t>
      </w:r>
      <w:r w:rsidR="000C2B7C" w:rsidRPr="009D2AB1">
        <w:rPr>
          <w:rFonts w:ascii="Times New Roman" w:hAnsi="Times New Roman"/>
          <w:b/>
          <w:sz w:val="28"/>
          <w:szCs w:val="28"/>
        </w:rPr>
        <w:t>:</w:t>
      </w:r>
    </w:p>
    <w:bookmarkEnd w:id="65"/>
    <w:p w14:paraId="75ADB9F8" w14:textId="32E51F7A" w:rsidR="00BD1EED" w:rsidRPr="009D2AB1" w:rsidRDefault="00BD1EED" w:rsidP="000C3D3A">
      <w:pPr>
        <w:pStyle w:val="-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D2AB1">
        <w:rPr>
          <w:rFonts w:ascii="Times New Roman" w:hAnsi="Times New Roman"/>
          <w:b/>
          <w:sz w:val="28"/>
          <w:szCs w:val="28"/>
        </w:rPr>
        <w:t>4.</w:t>
      </w:r>
      <w:r w:rsidR="005F677A" w:rsidRPr="009D2AB1">
        <w:rPr>
          <w:rFonts w:ascii="Times New Roman" w:hAnsi="Times New Roman"/>
          <w:b/>
          <w:sz w:val="28"/>
          <w:szCs w:val="28"/>
        </w:rPr>
        <w:t xml:space="preserve">3.1. </w:t>
      </w:r>
      <w:r w:rsidR="004867EF">
        <w:rPr>
          <w:rFonts w:ascii="Times New Roman" w:hAnsi="Times New Roman"/>
          <w:b/>
          <w:sz w:val="28"/>
          <w:szCs w:val="28"/>
        </w:rPr>
        <w:t>Qonunchilik</w:t>
      </w:r>
      <w:r w:rsidR="0072733B"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va</w:t>
      </w:r>
      <w:r w:rsidR="0072733B"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me’yoriy</w:t>
      </w:r>
      <w:r w:rsidR="0072733B" w:rsidRPr="009D2AB1">
        <w:rPr>
          <w:rFonts w:ascii="Times New Roman" w:hAnsi="Times New Roman"/>
          <w:b/>
          <w:sz w:val="28"/>
          <w:szCs w:val="28"/>
        </w:rPr>
        <w:t>-</w:t>
      </w:r>
      <w:r w:rsidR="004867EF">
        <w:rPr>
          <w:rFonts w:ascii="Times New Roman" w:hAnsi="Times New Roman"/>
          <w:b/>
          <w:sz w:val="28"/>
          <w:szCs w:val="28"/>
        </w:rPr>
        <w:t>xu</w:t>
      </w:r>
      <w:r w:rsidR="00793FEF" w:rsidRPr="00793FEF">
        <w:rPr>
          <w:rFonts w:ascii="Times New Roman" w:hAnsi="Times New Roman"/>
          <w:b/>
          <w:sz w:val="28"/>
          <w:szCs w:val="28"/>
        </w:rPr>
        <w:t>q</w:t>
      </w:r>
      <w:r w:rsidR="004867EF">
        <w:rPr>
          <w:rFonts w:ascii="Times New Roman" w:hAnsi="Times New Roman"/>
          <w:b/>
          <w:sz w:val="28"/>
          <w:szCs w:val="28"/>
        </w:rPr>
        <w:t>uqiy</w:t>
      </w:r>
      <w:r w:rsidR="0072733B"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hujjatlar</w:t>
      </w:r>
      <w:r w:rsidRPr="009D2AB1">
        <w:rPr>
          <w:rFonts w:ascii="Times New Roman" w:hAnsi="Times New Roman"/>
          <w:b/>
          <w:sz w:val="28"/>
          <w:szCs w:val="28"/>
        </w:rPr>
        <w:t>:</w:t>
      </w:r>
    </w:p>
    <w:p w14:paraId="24C44440" w14:textId="7B36E9C2" w:rsidR="000C2B7C" w:rsidRPr="009D2AB1" w:rsidRDefault="000C2B7C" w:rsidP="009D2AB1">
      <w:pPr>
        <w:pStyle w:val="-11"/>
        <w:spacing w:after="0" w:line="240" w:lineRule="auto"/>
        <w:ind w:left="0" w:right="-143"/>
        <w:jc w:val="both"/>
        <w:rPr>
          <w:rStyle w:val="15"/>
          <w:rFonts w:ascii="Times New Roman" w:hAnsi="Times New Roman"/>
          <w:sz w:val="28"/>
          <w:szCs w:val="28"/>
        </w:rPr>
      </w:pPr>
      <w:bookmarkStart w:id="67" w:name="_Hlk96949503"/>
      <w:r w:rsidRPr="009D2AB1">
        <w:rPr>
          <w:rStyle w:val="15"/>
          <w:rFonts w:ascii="Times New Roman" w:hAnsi="Times New Roman"/>
          <w:sz w:val="28"/>
          <w:szCs w:val="28"/>
        </w:rPr>
        <w:t>1.</w:t>
      </w:r>
      <w:r w:rsidR="004867EF">
        <w:rPr>
          <w:rFonts w:ascii="Times New Roman" w:hAnsi="Times New Roman"/>
          <w:sz w:val="28"/>
          <w:szCs w:val="28"/>
        </w:rPr>
        <w:t>O‘zbekiston</w:t>
      </w:r>
      <w:r w:rsidR="004867EF">
        <w:rPr>
          <w:rStyle w:val="15"/>
          <w:rFonts w:ascii="Times New Roman" w:hAnsi="Times New Roman"/>
          <w:sz w:val="28"/>
          <w:szCs w:val="28"/>
        </w:rPr>
        <w:t>Respublikasi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Prezidentining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2019 </w:t>
      </w:r>
      <w:r w:rsidR="004867EF">
        <w:rPr>
          <w:rStyle w:val="15"/>
          <w:rFonts w:ascii="Times New Roman" w:hAnsi="Times New Roman"/>
          <w:sz w:val="28"/>
          <w:szCs w:val="28"/>
        </w:rPr>
        <w:t>yil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6 </w:t>
      </w:r>
      <w:r w:rsidR="004867EF">
        <w:rPr>
          <w:rStyle w:val="15"/>
          <w:rFonts w:ascii="Times New Roman" w:hAnsi="Times New Roman"/>
          <w:sz w:val="28"/>
          <w:szCs w:val="28"/>
        </w:rPr>
        <w:t>maydagi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“</w:t>
      </w:r>
      <w:r w:rsidR="004867EF">
        <w:rPr>
          <w:rStyle w:val="15"/>
          <w:rFonts w:ascii="Times New Roman" w:hAnsi="Times New Roman"/>
          <w:sz w:val="28"/>
          <w:szCs w:val="28"/>
        </w:rPr>
        <w:t>Tibbiyot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va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farmasevtika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ta’limi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va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ilm</w:t>
      </w:r>
      <w:r w:rsidRPr="009D2AB1">
        <w:rPr>
          <w:rStyle w:val="15"/>
          <w:rFonts w:ascii="Times New Roman" w:hAnsi="Times New Roman"/>
          <w:sz w:val="28"/>
          <w:szCs w:val="28"/>
        </w:rPr>
        <w:t>-</w:t>
      </w:r>
      <w:r w:rsidR="004867EF">
        <w:rPr>
          <w:rStyle w:val="15"/>
          <w:rFonts w:ascii="Times New Roman" w:hAnsi="Times New Roman"/>
          <w:sz w:val="28"/>
          <w:szCs w:val="28"/>
        </w:rPr>
        <w:t>fani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tizimini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rivojlantirish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chora</w:t>
      </w:r>
      <w:r w:rsidRPr="009D2AB1">
        <w:rPr>
          <w:rStyle w:val="15"/>
          <w:rFonts w:ascii="Times New Roman" w:hAnsi="Times New Roman"/>
          <w:sz w:val="28"/>
          <w:szCs w:val="28"/>
        </w:rPr>
        <w:t>-</w:t>
      </w:r>
      <w:r w:rsidR="004867EF">
        <w:rPr>
          <w:rStyle w:val="15"/>
          <w:rFonts w:ascii="Times New Roman" w:hAnsi="Times New Roman"/>
          <w:sz w:val="28"/>
          <w:szCs w:val="28"/>
        </w:rPr>
        <w:t>tadbirlari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to‘g‘risida</w:t>
      </w:r>
      <w:r w:rsidRPr="009D2AB1">
        <w:rPr>
          <w:rStyle w:val="15"/>
          <w:rFonts w:ascii="Times New Roman" w:hAnsi="Times New Roman"/>
          <w:sz w:val="28"/>
          <w:szCs w:val="28"/>
        </w:rPr>
        <w:t>”</w:t>
      </w:r>
      <w:r w:rsidR="004867EF">
        <w:rPr>
          <w:rStyle w:val="15"/>
          <w:rFonts w:ascii="Times New Roman" w:hAnsi="Times New Roman"/>
          <w:sz w:val="28"/>
          <w:szCs w:val="28"/>
        </w:rPr>
        <w:t>gi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PQ</w:t>
      </w:r>
      <w:r w:rsidRPr="009D2AB1">
        <w:rPr>
          <w:rStyle w:val="15"/>
          <w:rFonts w:ascii="Times New Roman" w:hAnsi="Times New Roman"/>
          <w:sz w:val="28"/>
          <w:szCs w:val="28"/>
        </w:rPr>
        <w:t>- 4310-</w:t>
      </w:r>
      <w:r w:rsidR="004867EF">
        <w:rPr>
          <w:rStyle w:val="15"/>
          <w:rFonts w:ascii="Times New Roman" w:hAnsi="Times New Roman"/>
          <w:sz w:val="28"/>
          <w:szCs w:val="28"/>
        </w:rPr>
        <w:t>son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qarori</w:t>
      </w:r>
      <w:r w:rsidRPr="009D2AB1">
        <w:rPr>
          <w:rStyle w:val="15"/>
          <w:rFonts w:ascii="Times New Roman" w:hAnsi="Times New Roman"/>
          <w:sz w:val="28"/>
          <w:szCs w:val="28"/>
        </w:rPr>
        <w:t>.</w:t>
      </w:r>
    </w:p>
    <w:p w14:paraId="187B071F" w14:textId="43370BB4" w:rsidR="000C2B7C" w:rsidRPr="009D2AB1" w:rsidRDefault="000C2B7C" w:rsidP="009D2AB1">
      <w:pPr>
        <w:pStyle w:val="-11"/>
        <w:spacing w:after="0" w:line="240" w:lineRule="auto"/>
        <w:ind w:left="0" w:right="-143"/>
        <w:jc w:val="both"/>
        <w:rPr>
          <w:rStyle w:val="15"/>
          <w:rFonts w:ascii="Times New Roman" w:hAnsi="Times New Roman"/>
          <w:sz w:val="28"/>
          <w:szCs w:val="28"/>
        </w:rPr>
      </w:pPr>
      <w:r w:rsidRPr="009D2AB1">
        <w:rPr>
          <w:rStyle w:val="15"/>
          <w:rFonts w:ascii="Times New Roman" w:hAnsi="Times New Roman"/>
          <w:sz w:val="28"/>
          <w:szCs w:val="28"/>
        </w:rPr>
        <w:t>2.</w:t>
      </w:r>
      <w:r w:rsidRPr="009D2AB1">
        <w:rPr>
          <w:rFonts w:ascii="Times New Roman" w:hAnsi="Times New Roman"/>
          <w:sz w:val="28"/>
          <w:szCs w:val="28"/>
        </w:rPr>
        <w:t xml:space="preserve"> </w:t>
      </w:r>
      <w:r w:rsidR="004867EF">
        <w:rPr>
          <w:rFonts w:ascii="Times New Roman" w:hAnsi="Times New Roman"/>
          <w:sz w:val="28"/>
          <w:szCs w:val="28"/>
        </w:rPr>
        <w:t>O‘zbekiston</w:t>
      </w:r>
      <w:r w:rsidR="004867EF">
        <w:rPr>
          <w:rStyle w:val="15"/>
          <w:rFonts w:ascii="Times New Roman" w:hAnsi="Times New Roman"/>
          <w:sz w:val="28"/>
          <w:szCs w:val="28"/>
        </w:rPr>
        <w:t>Respublikasi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Prezidentining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2020 </w:t>
      </w:r>
      <w:r w:rsidR="004867EF">
        <w:rPr>
          <w:rStyle w:val="15"/>
          <w:rFonts w:ascii="Times New Roman" w:hAnsi="Times New Roman"/>
          <w:sz w:val="28"/>
          <w:szCs w:val="28"/>
        </w:rPr>
        <w:t>yil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7 </w:t>
      </w:r>
      <w:r w:rsidR="004867EF">
        <w:rPr>
          <w:rStyle w:val="15"/>
          <w:rFonts w:ascii="Times New Roman" w:hAnsi="Times New Roman"/>
          <w:sz w:val="28"/>
          <w:szCs w:val="28"/>
        </w:rPr>
        <w:t>apreldagi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“</w:t>
      </w:r>
      <w:r w:rsidR="004867EF">
        <w:rPr>
          <w:rStyle w:val="15"/>
          <w:rFonts w:ascii="Times New Roman" w:hAnsi="Times New Roman"/>
          <w:sz w:val="28"/>
          <w:szCs w:val="28"/>
        </w:rPr>
        <w:t>Tibbiy</w:t>
      </w:r>
      <w:r w:rsidRPr="009D2AB1">
        <w:rPr>
          <w:rStyle w:val="15"/>
          <w:rFonts w:ascii="Times New Roman" w:hAnsi="Times New Roman"/>
          <w:sz w:val="28"/>
          <w:szCs w:val="28"/>
        </w:rPr>
        <w:t>-</w:t>
      </w:r>
      <w:r w:rsidR="004867EF">
        <w:rPr>
          <w:rStyle w:val="15"/>
          <w:rFonts w:ascii="Times New Roman" w:hAnsi="Times New Roman"/>
          <w:sz w:val="28"/>
          <w:szCs w:val="28"/>
        </w:rPr>
        <w:t>sanitariya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sohasida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kadrlarni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tayyorlash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va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yanada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uzluksiz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kasbiy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rivojlantirishning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mutlaqo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yangi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tizimini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joriy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etish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chora</w:t>
      </w:r>
      <w:r w:rsidRPr="009D2AB1">
        <w:rPr>
          <w:rStyle w:val="15"/>
          <w:rFonts w:ascii="Times New Roman" w:hAnsi="Times New Roman"/>
          <w:sz w:val="28"/>
          <w:szCs w:val="28"/>
        </w:rPr>
        <w:t>-</w:t>
      </w:r>
      <w:r w:rsidR="004867EF">
        <w:rPr>
          <w:rStyle w:val="15"/>
          <w:rFonts w:ascii="Times New Roman" w:hAnsi="Times New Roman"/>
          <w:sz w:val="28"/>
          <w:szCs w:val="28"/>
        </w:rPr>
        <w:t>tadbirlari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to‘g‘risida</w:t>
      </w:r>
      <w:r w:rsidRPr="009D2AB1">
        <w:rPr>
          <w:rStyle w:val="15"/>
          <w:rFonts w:ascii="Times New Roman" w:hAnsi="Times New Roman"/>
          <w:sz w:val="28"/>
          <w:szCs w:val="28"/>
        </w:rPr>
        <w:t>”</w:t>
      </w:r>
      <w:r w:rsidR="004867EF">
        <w:rPr>
          <w:rStyle w:val="15"/>
          <w:rFonts w:ascii="Times New Roman" w:hAnsi="Times New Roman"/>
          <w:sz w:val="28"/>
          <w:szCs w:val="28"/>
        </w:rPr>
        <w:t>gi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PQ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4666-</w:t>
      </w:r>
      <w:r w:rsidR="004867EF">
        <w:rPr>
          <w:rStyle w:val="15"/>
          <w:rFonts w:ascii="Times New Roman" w:hAnsi="Times New Roman"/>
          <w:sz w:val="28"/>
          <w:szCs w:val="28"/>
        </w:rPr>
        <w:t>sonli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qarori</w:t>
      </w:r>
      <w:r w:rsidRPr="009D2AB1">
        <w:rPr>
          <w:rStyle w:val="15"/>
          <w:rFonts w:ascii="Times New Roman" w:hAnsi="Times New Roman"/>
          <w:sz w:val="28"/>
          <w:szCs w:val="28"/>
        </w:rPr>
        <w:t>.</w:t>
      </w:r>
    </w:p>
    <w:p w14:paraId="42CCE8C2" w14:textId="000DB4EC" w:rsidR="000C2B7C" w:rsidRPr="009D2AB1" w:rsidRDefault="000C2B7C" w:rsidP="009D2AB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>3.</w:t>
      </w:r>
      <w:r w:rsidR="004867EF">
        <w:rPr>
          <w:rFonts w:ascii="Times New Roman" w:hAnsi="Times New Roman"/>
          <w:sz w:val="28"/>
          <w:szCs w:val="28"/>
          <w:lang w:val="uz-Cyrl-UZ"/>
        </w:rPr>
        <w:t>O‘zbekiston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Respublikasi</w:t>
      </w:r>
      <w:r w:rsidRPr="009D2AB1">
        <w:rPr>
          <w:rStyle w:val="15"/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Prezidentining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18.12.2018 </w:t>
      </w:r>
      <w:r w:rsidR="004867EF">
        <w:rPr>
          <w:rFonts w:ascii="Times New Roman" w:hAnsi="Times New Roman"/>
          <w:sz w:val="28"/>
          <w:szCs w:val="28"/>
          <w:lang w:val="uz-Cyrl-UZ"/>
        </w:rPr>
        <w:t>yil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PQ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 4063-</w:t>
      </w:r>
      <w:r w:rsidR="004867EF">
        <w:rPr>
          <w:rFonts w:ascii="Times New Roman" w:hAnsi="Times New Roman"/>
          <w:sz w:val="28"/>
          <w:szCs w:val="28"/>
          <w:lang w:val="uz-Cyrl-UZ"/>
        </w:rPr>
        <w:t>sonli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 “ </w:t>
      </w:r>
      <w:r w:rsidR="004867EF">
        <w:rPr>
          <w:rFonts w:ascii="Times New Roman" w:hAnsi="Times New Roman"/>
          <w:sz w:val="28"/>
          <w:szCs w:val="28"/>
          <w:lang w:val="uz-Cyrl-UZ"/>
        </w:rPr>
        <w:t>Yuqumli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bo‘lmagan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kasalliklarning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profilaktikasini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4867EF">
        <w:rPr>
          <w:rFonts w:ascii="Times New Roman" w:hAnsi="Times New Roman"/>
          <w:sz w:val="28"/>
          <w:szCs w:val="28"/>
          <w:lang w:val="uz-Cyrl-UZ"/>
        </w:rPr>
        <w:t>sog‘lom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turmush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tarzini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qo‘llab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–</w:t>
      </w:r>
      <w:r w:rsidR="004867EF">
        <w:rPr>
          <w:rFonts w:ascii="Times New Roman" w:hAnsi="Times New Roman"/>
          <w:sz w:val="28"/>
          <w:szCs w:val="28"/>
          <w:lang w:val="uz-Cyrl-UZ"/>
        </w:rPr>
        <w:t>quvvatlash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va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aholining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jismoniy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faolligi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darajasini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oshirish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chora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4867EF">
        <w:rPr>
          <w:rFonts w:ascii="Times New Roman" w:hAnsi="Times New Roman"/>
          <w:sz w:val="28"/>
          <w:szCs w:val="28"/>
          <w:lang w:val="uz-Cyrl-UZ"/>
        </w:rPr>
        <w:t>tadbirlari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to‘g‘risida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” </w:t>
      </w:r>
      <w:r w:rsidR="004867EF">
        <w:rPr>
          <w:rFonts w:ascii="Times New Roman" w:hAnsi="Times New Roman"/>
          <w:sz w:val="28"/>
          <w:szCs w:val="28"/>
          <w:lang w:val="uz-Cyrl-UZ"/>
        </w:rPr>
        <w:t>gi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4867EF">
        <w:rPr>
          <w:rFonts w:ascii="Times New Roman" w:hAnsi="Times New Roman"/>
          <w:sz w:val="28"/>
          <w:szCs w:val="28"/>
          <w:lang w:val="uz-Cyrl-UZ"/>
        </w:rPr>
        <w:t>Qarori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14:paraId="4A0A32AB" w14:textId="0FCC0BEB" w:rsidR="000C2B7C" w:rsidRPr="009D2AB1" w:rsidRDefault="000C2B7C" w:rsidP="009D2AB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uz-Cyrl-UZ"/>
        </w:rPr>
      </w:pPr>
      <w:r w:rsidRPr="009D2AB1">
        <w:rPr>
          <w:rFonts w:ascii="Times New Roman" w:hAnsi="Times New Roman"/>
          <w:bCs/>
          <w:sz w:val="28"/>
          <w:szCs w:val="28"/>
          <w:lang w:val="uz-Cyrl-UZ"/>
        </w:rPr>
        <w:t>4</w:t>
      </w:r>
      <w:r w:rsidR="002B4999" w:rsidRPr="009D2AB1">
        <w:rPr>
          <w:rFonts w:ascii="Times New Roman" w:hAnsi="Times New Roman"/>
          <w:bCs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O‘zbekiston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  <w:lang w:val="uz-Cyrl-UZ"/>
        </w:rPr>
        <w:t>Respublikasi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Prezidentining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2020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yil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11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noyabr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PF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4887</w:t>
      </w:r>
      <w:r w:rsidR="002B4999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>-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sonli</w:t>
      </w:r>
      <w:r w:rsidR="002B4999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“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Aholining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sog‘lom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ovqatlanishi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jismoniy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faolligini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ta’minlash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bo‘yicha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qo‘shimcha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chora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>-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tadbirlar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to‘g‘risidagi</w:t>
      </w:r>
      <w:r w:rsidR="00CF522D" w:rsidRPr="009D2AB1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” </w:t>
      </w:r>
      <w:r w:rsidR="004867E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farmoni</w:t>
      </w:r>
    </w:p>
    <w:p w14:paraId="04469BF2" w14:textId="32D615B9" w:rsidR="000C2B7C" w:rsidRPr="009D2AB1" w:rsidRDefault="000C2B7C" w:rsidP="009D2AB1">
      <w:pPr>
        <w:pStyle w:val="-11"/>
        <w:spacing w:after="0" w:line="240" w:lineRule="auto"/>
        <w:ind w:left="0" w:right="-143"/>
        <w:jc w:val="both"/>
        <w:rPr>
          <w:rStyle w:val="15"/>
          <w:rFonts w:ascii="Times New Roman" w:hAnsi="Times New Roman"/>
          <w:sz w:val="28"/>
          <w:szCs w:val="28"/>
        </w:rPr>
      </w:pPr>
      <w:r w:rsidRPr="009D2AB1">
        <w:rPr>
          <w:rFonts w:ascii="Times New Roman" w:hAnsi="Times New Roman"/>
          <w:sz w:val="28"/>
          <w:szCs w:val="28"/>
        </w:rPr>
        <w:t>5.</w:t>
      </w:r>
      <w:r w:rsidR="004867EF">
        <w:rPr>
          <w:rStyle w:val="15"/>
          <w:rFonts w:ascii="Times New Roman" w:hAnsi="Times New Roman"/>
          <w:sz w:val="28"/>
          <w:szCs w:val="28"/>
        </w:rPr>
        <w:t>O‘zbekiston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Respublikasi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So</w:t>
      </w:r>
      <w:r w:rsidR="004867EF">
        <w:rPr>
          <w:rFonts w:ascii="Times New Roman" w:hAnsi="Times New Roman"/>
          <w:sz w:val="28"/>
          <w:szCs w:val="28"/>
        </w:rPr>
        <w:t>g‘</w:t>
      </w:r>
      <w:r w:rsidR="004867EF">
        <w:rPr>
          <w:rStyle w:val="15"/>
          <w:rFonts w:ascii="Times New Roman" w:hAnsi="Times New Roman"/>
          <w:sz w:val="28"/>
          <w:szCs w:val="28"/>
        </w:rPr>
        <w:t>liqni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sa</w:t>
      </w:r>
      <w:r w:rsidR="004867EF">
        <w:rPr>
          <w:rFonts w:ascii="Times New Roman" w:hAnsi="Times New Roman"/>
          <w:sz w:val="28"/>
          <w:szCs w:val="28"/>
        </w:rPr>
        <w:t>q</w:t>
      </w:r>
      <w:r w:rsidR="004867EF">
        <w:rPr>
          <w:rStyle w:val="15"/>
          <w:rFonts w:ascii="Times New Roman" w:hAnsi="Times New Roman"/>
          <w:sz w:val="28"/>
          <w:szCs w:val="28"/>
        </w:rPr>
        <w:t>lash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vazirligining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2020 </w:t>
      </w:r>
      <w:r w:rsidR="004867EF">
        <w:rPr>
          <w:rStyle w:val="15"/>
          <w:rFonts w:ascii="Times New Roman" w:hAnsi="Times New Roman"/>
          <w:sz w:val="28"/>
          <w:szCs w:val="28"/>
        </w:rPr>
        <w:t>yil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</w:p>
    <w:p w14:paraId="23D953E1" w14:textId="74BC0DFD" w:rsidR="000C2B7C" w:rsidRPr="009D2AB1" w:rsidRDefault="000C2B7C" w:rsidP="009D2AB1">
      <w:pPr>
        <w:pStyle w:val="-11"/>
        <w:spacing w:after="0" w:line="240" w:lineRule="auto"/>
        <w:ind w:left="0" w:right="-143"/>
        <w:jc w:val="both"/>
        <w:rPr>
          <w:rFonts w:ascii="Times New Roman" w:eastAsia="Calibri" w:hAnsi="Times New Roman"/>
          <w:sz w:val="28"/>
          <w:szCs w:val="28"/>
        </w:rPr>
      </w:pPr>
      <w:r w:rsidRPr="009D2AB1">
        <w:rPr>
          <w:rStyle w:val="15"/>
          <w:rFonts w:ascii="Times New Roman" w:hAnsi="Times New Roman"/>
          <w:sz w:val="28"/>
          <w:szCs w:val="28"/>
        </w:rPr>
        <w:t xml:space="preserve">15 </w:t>
      </w:r>
      <w:r w:rsidR="004867EF">
        <w:rPr>
          <w:rStyle w:val="15"/>
          <w:rFonts w:ascii="Times New Roman" w:hAnsi="Times New Roman"/>
          <w:sz w:val="28"/>
          <w:szCs w:val="28"/>
        </w:rPr>
        <w:t>iyundagi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160-</w:t>
      </w:r>
      <w:r w:rsidR="004867EF">
        <w:rPr>
          <w:rStyle w:val="15"/>
          <w:rFonts w:ascii="Times New Roman" w:hAnsi="Times New Roman"/>
          <w:sz w:val="28"/>
          <w:szCs w:val="28"/>
        </w:rPr>
        <w:t>sonli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 “</w:t>
      </w:r>
      <w:r w:rsidR="004867EF">
        <w:rPr>
          <w:rStyle w:val="15"/>
          <w:rFonts w:ascii="Times New Roman" w:hAnsi="Times New Roman"/>
          <w:sz w:val="28"/>
          <w:szCs w:val="28"/>
        </w:rPr>
        <w:t>Tibbiy</w:t>
      </w:r>
      <w:r w:rsidRPr="009D2AB1">
        <w:rPr>
          <w:rStyle w:val="15"/>
          <w:rFonts w:ascii="Times New Roman" w:hAnsi="Times New Roman"/>
          <w:sz w:val="28"/>
          <w:szCs w:val="28"/>
        </w:rPr>
        <w:t>-</w:t>
      </w:r>
      <w:r w:rsidR="004867EF">
        <w:rPr>
          <w:rStyle w:val="15"/>
          <w:rFonts w:ascii="Times New Roman" w:hAnsi="Times New Roman"/>
          <w:sz w:val="28"/>
          <w:szCs w:val="28"/>
        </w:rPr>
        <w:t>sanitariya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va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farmasevtika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kadrlarining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uzluksiz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malakasini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oshirish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tizimini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tashkil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etish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 </w:t>
      </w:r>
      <w:r w:rsidR="004867EF">
        <w:rPr>
          <w:rStyle w:val="15"/>
          <w:rFonts w:ascii="Times New Roman" w:hAnsi="Times New Roman"/>
          <w:sz w:val="28"/>
          <w:szCs w:val="28"/>
        </w:rPr>
        <w:t>buyicha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me’yoriy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xujjatlarni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yanada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takomillashtirish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 </w:t>
      </w:r>
      <w:r w:rsidR="004867EF">
        <w:rPr>
          <w:rStyle w:val="15"/>
          <w:rFonts w:ascii="Times New Roman" w:hAnsi="Times New Roman"/>
          <w:sz w:val="28"/>
          <w:szCs w:val="28"/>
        </w:rPr>
        <w:t>to‘g‘risidagi</w:t>
      </w:r>
      <w:r w:rsidRPr="009D2AB1">
        <w:rPr>
          <w:rStyle w:val="15"/>
          <w:rFonts w:ascii="Times New Roman" w:hAnsi="Times New Roman"/>
          <w:sz w:val="28"/>
          <w:szCs w:val="28"/>
        </w:rPr>
        <w:t xml:space="preserve">” </w:t>
      </w:r>
      <w:r w:rsidR="004867EF">
        <w:rPr>
          <w:rStyle w:val="15"/>
          <w:rFonts w:ascii="Times New Roman" w:hAnsi="Times New Roman"/>
          <w:sz w:val="28"/>
          <w:szCs w:val="28"/>
        </w:rPr>
        <w:t>buyrug‘i</w:t>
      </w:r>
      <w:r w:rsidRPr="009D2AB1">
        <w:rPr>
          <w:rStyle w:val="15"/>
          <w:rFonts w:ascii="Times New Roman" w:hAnsi="Times New Roman"/>
          <w:sz w:val="28"/>
          <w:szCs w:val="28"/>
        </w:rPr>
        <w:t>.</w:t>
      </w:r>
    </w:p>
    <w:p w14:paraId="6373A4B8" w14:textId="5A376966" w:rsidR="000C2B7C" w:rsidRPr="009D2AB1" w:rsidRDefault="000C2B7C" w:rsidP="009D2AB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D2AB1">
        <w:rPr>
          <w:rFonts w:ascii="Times New Roman" w:hAnsi="Times New Roman"/>
          <w:sz w:val="28"/>
          <w:szCs w:val="28"/>
          <w:lang w:val="uz-Cyrl-UZ"/>
        </w:rPr>
        <w:t>6.</w:t>
      </w:r>
      <w:r w:rsidR="004867EF">
        <w:rPr>
          <w:rFonts w:ascii="Times New Roman" w:hAnsi="Times New Roman"/>
          <w:sz w:val="28"/>
          <w:szCs w:val="28"/>
          <w:lang w:val="uz-Cyrl-UZ"/>
        </w:rPr>
        <w:t>O‘zbekiston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Respublikasi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Sog‘liqni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saqlash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vazirligining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me’yoriy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hujjatlari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>.</w:t>
      </w:r>
    </w:p>
    <w:bookmarkEnd w:id="67"/>
    <w:p w14:paraId="1DA6A386" w14:textId="77777777" w:rsidR="0033654A" w:rsidRDefault="0033654A" w:rsidP="00EF52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14:paraId="4222AD50" w14:textId="77777777" w:rsidR="0033654A" w:rsidRDefault="0033654A" w:rsidP="00EF52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14:paraId="4E7E200D" w14:textId="1CDC151D" w:rsidR="00BD1EED" w:rsidRPr="00EF52D4" w:rsidRDefault="005454AE" w:rsidP="00EF52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0C3D3A">
        <w:rPr>
          <w:rFonts w:ascii="Times New Roman" w:hAnsi="Times New Roman"/>
          <w:b/>
          <w:sz w:val="28"/>
          <w:szCs w:val="28"/>
          <w:lang w:val="uz-Cyrl-UZ"/>
        </w:rPr>
        <w:lastRenderedPageBreak/>
        <w:t xml:space="preserve">4.3.2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Tavsiya</w:t>
      </w:r>
      <w:r w:rsidRPr="000C3D3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etilgan</w:t>
      </w:r>
      <w:r w:rsidRPr="000C3D3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adabiyotlar</w:t>
      </w:r>
      <w:r w:rsidR="002E04C6" w:rsidRPr="000C3D3A">
        <w:rPr>
          <w:rFonts w:ascii="Times New Roman" w:hAnsi="Times New Roman"/>
          <w:b/>
          <w:sz w:val="28"/>
          <w:szCs w:val="28"/>
          <w:lang w:val="uz-Cyrl-UZ"/>
        </w:rPr>
        <w:t>:</w:t>
      </w:r>
    </w:p>
    <w:p w14:paraId="6128C36A" w14:textId="77777777" w:rsidR="00BD238D" w:rsidRPr="00D97CB1" w:rsidRDefault="00BD238D" w:rsidP="00BD238D">
      <w:pPr>
        <w:pStyle w:val="a3"/>
        <w:widowControl w:val="0"/>
        <w:tabs>
          <w:tab w:val="left" w:pos="426"/>
          <w:tab w:val="left" w:pos="721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  <w:r w:rsidRPr="00093C4A">
        <w:rPr>
          <w:rFonts w:ascii="Times New Roman" w:hAnsi="Times New Roman"/>
          <w:bCs/>
          <w:sz w:val="28"/>
          <w:szCs w:val="28"/>
          <w:lang w:val="en-US"/>
        </w:rPr>
        <w:t xml:space="preserve">1A.Gadayev   </w:t>
      </w:r>
      <w:proofErr w:type="spellStart"/>
      <w:r w:rsidRPr="00093C4A">
        <w:rPr>
          <w:rFonts w:ascii="Times New Roman" w:hAnsi="Times New Roman"/>
          <w:bCs/>
          <w:sz w:val="28"/>
          <w:szCs w:val="28"/>
          <w:lang w:val="en-US"/>
        </w:rPr>
        <w:t>I.Mirsharapov</w:t>
      </w:r>
      <w:proofErr w:type="spellEnd"/>
      <w:r w:rsidRPr="00093C4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093C4A">
        <w:rPr>
          <w:rFonts w:ascii="Times New Roman" w:hAnsi="Times New Roman"/>
          <w:bCs/>
          <w:sz w:val="28"/>
          <w:szCs w:val="28"/>
          <w:lang w:val="uz-Cyrl-UZ"/>
        </w:rPr>
        <w:t>“</w:t>
      </w:r>
      <w:r w:rsidRPr="00093C4A">
        <w:rPr>
          <w:rFonts w:ascii="Times New Roman" w:hAnsi="Times New Roman"/>
          <w:bCs/>
          <w:sz w:val="28"/>
          <w:szCs w:val="28"/>
          <w:lang w:val="en-US"/>
        </w:rPr>
        <w:t xml:space="preserve">Odam </w:t>
      </w:r>
      <w:proofErr w:type="spellStart"/>
      <w:r w:rsidRPr="00093C4A">
        <w:rPr>
          <w:rFonts w:ascii="Times New Roman" w:hAnsi="Times New Roman"/>
          <w:bCs/>
          <w:sz w:val="28"/>
          <w:szCs w:val="28"/>
          <w:lang w:val="en-US"/>
        </w:rPr>
        <w:t>anatomiyasi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40DB2"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A40DB2">
        <w:rPr>
          <w:rFonts w:ascii="Times New Roman" w:hAnsi="Times New Roman"/>
          <w:sz w:val="28"/>
          <w:szCs w:val="28"/>
          <w:lang w:val="en-US"/>
        </w:rPr>
        <w:t xml:space="preserve">shkent. </w:t>
      </w:r>
      <w:r w:rsidRPr="00D53A03">
        <w:rPr>
          <w:rFonts w:ascii="Times New Roman" w:hAnsi="Times New Roman"/>
          <w:sz w:val="28"/>
          <w:szCs w:val="28"/>
          <w:lang w:val="en-US"/>
        </w:rPr>
        <w:t>20</w:t>
      </w:r>
      <w:r>
        <w:rPr>
          <w:rFonts w:ascii="Times New Roman" w:hAnsi="Times New Roman"/>
          <w:sz w:val="28"/>
          <w:szCs w:val="28"/>
          <w:lang w:val="en-US"/>
        </w:rPr>
        <w:t>21</w:t>
      </w:r>
      <w:r w:rsidRPr="00D53A03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y</w:t>
      </w:r>
    </w:p>
    <w:p w14:paraId="1B58763B" w14:textId="77777777" w:rsidR="00BD238D" w:rsidRPr="00464316" w:rsidRDefault="00BD238D" w:rsidP="00BD238D">
      <w:pPr>
        <w:pStyle w:val="a3"/>
        <w:widowControl w:val="0"/>
        <w:tabs>
          <w:tab w:val="left" w:pos="426"/>
          <w:tab w:val="left" w:pos="721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Pr="00A40DB2">
        <w:rPr>
          <w:rFonts w:ascii="Times New Roman" w:hAnsi="Times New Roman"/>
          <w:sz w:val="28"/>
          <w:szCs w:val="28"/>
          <w:lang w:val="en-US"/>
        </w:rPr>
        <w:t>«Reproduktiv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A40DB2"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lang w:val="uz-Cyrl-UZ"/>
        </w:rPr>
        <w:t>g‘</w:t>
      </w:r>
      <w:r w:rsidRPr="00A40DB2">
        <w:rPr>
          <w:rFonts w:ascii="Times New Roman" w:hAnsi="Times New Roman"/>
          <w:sz w:val="28"/>
          <w:szCs w:val="28"/>
          <w:lang w:val="en-US"/>
        </w:rPr>
        <w:t>li</w:t>
      </w:r>
      <w:r>
        <w:rPr>
          <w:rFonts w:ascii="Times New Roman" w:hAnsi="Times New Roman"/>
          <w:sz w:val="28"/>
          <w:szCs w:val="28"/>
          <w:lang w:val="uz-Cyrl-UZ"/>
        </w:rPr>
        <w:t>q</w:t>
      </w:r>
      <w:proofErr w:type="spellStart"/>
      <w:r w:rsidRPr="00A40DB2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r>
        <w:rPr>
          <w:rFonts w:ascii="Times New Roman" w:hAnsi="Times New Roman"/>
          <w:sz w:val="28"/>
          <w:szCs w:val="28"/>
          <w:lang w:val="uz-Cyrl-UZ"/>
        </w:rPr>
        <w:t xml:space="preserve">  </w:t>
      </w:r>
      <w:proofErr w:type="spellStart"/>
      <w:r w:rsidRPr="00A40DB2">
        <w:rPr>
          <w:rFonts w:ascii="Times New Roman" w:hAnsi="Times New Roman"/>
          <w:sz w:val="28"/>
          <w:szCs w:val="28"/>
          <w:lang w:val="en-US"/>
        </w:rPr>
        <w:t>sa</w:t>
      </w:r>
      <w:proofErr w:type="spellEnd"/>
      <w:r>
        <w:rPr>
          <w:rFonts w:ascii="Times New Roman" w:hAnsi="Times New Roman"/>
          <w:sz w:val="28"/>
          <w:szCs w:val="28"/>
          <w:lang w:val="uz-Cyrl-UZ"/>
        </w:rPr>
        <w:t>q</w:t>
      </w:r>
      <w:r w:rsidRPr="00A40DB2">
        <w:rPr>
          <w:rFonts w:ascii="Times New Roman" w:hAnsi="Times New Roman"/>
          <w:sz w:val="28"/>
          <w:szCs w:val="28"/>
          <w:lang w:val="en-US"/>
        </w:rPr>
        <w:t>lash</w:t>
      </w:r>
      <w:r>
        <w:rPr>
          <w:rFonts w:ascii="Times New Roman" w:hAnsi="Times New Roman"/>
          <w:sz w:val="28"/>
          <w:szCs w:val="28"/>
          <w:lang w:val="uz-Cyrl-UZ"/>
        </w:rPr>
        <w:t xml:space="preserve">  </w:t>
      </w:r>
      <w:proofErr w:type="spellStart"/>
      <w:r w:rsidRPr="00A40DB2">
        <w:rPr>
          <w:rFonts w:ascii="Times New Roman" w:hAnsi="Times New Roman"/>
          <w:sz w:val="28"/>
          <w:szCs w:val="28"/>
          <w:lang w:val="en-US"/>
        </w:rPr>
        <w:t>omillari</w:t>
      </w:r>
      <w:proofErr w:type="spellEnd"/>
      <w:r w:rsidRPr="00A40DB2">
        <w:rPr>
          <w:rFonts w:ascii="Times New Roman" w:hAnsi="Times New Roman"/>
          <w:sz w:val="28"/>
          <w:szCs w:val="28"/>
          <w:lang w:val="en-US"/>
        </w:rPr>
        <w:t xml:space="preserve">» Tashkent. </w:t>
      </w:r>
      <w:r w:rsidRPr="00D53A03">
        <w:rPr>
          <w:rFonts w:ascii="Times New Roman" w:hAnsi="Times New Roman"/>
          <w:sz w:val="28"/>
          <w:szCs w:val="28"/>
          <w:lang w:val="en-US"/>
        </w:rPr>
        <w:t>20</w:t>
      </w:r>
      <w:r>
        <w:rPr>
          <w:rFonts w:ascii="Times New Roman" w:hAnsi="Times New Roman"/>
          <w:sz w:val="28"/>
          <w:szCs w:val="28"/>
          <w:lang w:val="en-US"/>
        </w:rPr>
        <w:t>20</w:t>
      </w:r>
      <w:r w:rsidRPr="00D53A03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y</w:t>
      </w:r>
    </w:p>
    <w:p w14:paraId="2BBC88D5" w14:textId="77777777" w:rsidR="00BD238D" w:rsidRPr="007728D5" w:rsidRDefault="00BD238D" w:rsidP="00BD238D">
      <w:pPr>
        <w:pStyle w:val="aa"/>
        <w:widowControl w:val="0"/>
        <w:tabs>
          <w:tab w:val="left" w:pos="721"/>
        </w:tabs>
        <w:spacing w:after="0" w:line="240" w:lineRule="auto"/>
        <w:ind w:left="-142"/>
        <w:jc w:val="both"/>
        <w:rPr>
          <w:rStyle w:val="af4"/>
          <w:sz w:val="28"/>
          <w:szCs w:val="28"/>
          <w:lang w:val="uz-Cyrl-UZ"/>
        </w:rPr>
      </w:pPr>
      <w:r w:rsidRPr="007728D5">
        <w:rPr>
          <w:rStyle w:val="af7"/>
          <w:sz w:val="28"/>
          <w:szCs w:val="28"/>
          <w:lang w:val="uz-Cyrl-UZ"/>
        </w:rPr>
        <w:t>3..Ziyayeva M.F., Mavlyanova G.X.</w:t>
      </w:r>
      <w:r w:rsidRPr="007728D5">
        <w:rPr>
          <w:rStyle w:val="af4"/>
          <w:sz w:val="28"/>
          <w:szCs w:val="28"/>
          <w:lang w:val="uz-Cyrl-UZ"/>
        </w:rPr>
        <w:t xml:space="preserve">“Ginekologiya”. Toshkent, “O’qituvchi” </w:t>
      </w:r>
    </w:p>
    <w:p w14:paraId="7ADA0D38" w14:textId="77777777" w:rsidR="00BD238D" w:rsidRPr="007728D5" w:rsidRDefault="00BD238D" w:rsidP="00BD238D">
      <w:pPr>
        <w:pStyle w:val="aa"/>
        <w:widowControl w:val="0"/>
        <w:tabs>
          <w:tab w:val="left" w:pos="721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7728D5">
        <w:rPr>
          <w:rStyle w:val="af4"/>
          <w:sz w:val="28"/>
          <w:szCs w:val="28"/>
          <w:lang w:val="uz-Cyrl-UZ"/>
        </w:rPr>
        <w:t>nashriyot matbaa ijodiy uyi. 2007.</w:t>
      </w:r>
    </w:p>
    <w:p w14:paraId="1A3A263E" w14:textId="77777777" w:rsidR="00BD238D" w:rsidRPr="007728D5" w:rsidRDefault="00BD238D" w:rsidP="00BD238D">
      <w:pPr>
        <w:pStyle w:val="aa"/>
        <w:widowControl w:val="0"/>
        <w:tabs>
          <w:tab w:val="left" w:pos="0"/>
        </w:tabs>
        <w:spacing w:after="0" w:line="240" w:lineRule="auto"/>
        <w:ind w:left="-142"/>
        <w:jc w:val="both"/>
        <w:rPr>
          <w:rStyle w:val="af4"/>
          <w:sz w:val="28"/>
          <w:szCs w:val="28"/>
          <w:lang w:val="en-US"/>
        </w:rPr>
      </w:pPr>
      <w:bookmarkStart w:id="68" w:name="_Hlk135775030"/>
      <w:r w:rsidRPr="007728D5">
        <w:rPr>
          <w:rStyle w:val="af7"/>
          <w:sz w:val="28"/>
          <w:szCs w:val="28"/>
          <w:lang w:val="uz-Cyrl-UZ"/>
        </w:rPr>
        <w:t>4.Allayorov YA.N.</w:t>
      </w:r>
      <w:r w:rsidRPr="007728D5">
        <w:rPr>
          <w:rStyle w:val="af4"/>
          <w:sz w:val="28"/>
          <w:szCs w:val="28"/>
          <w:lang w:val="uz-Cyrl-UZ"/>
        </w:rPr>
        <w:t xml:space="preserve"> “Reproduktiv salomatlik va kontraseptiv texnologiya”   “Istiqlol” nashriyoti, 2015.</w:t>
      </w:r>
    </w:p>
    <w:p w14:paraId="43D9C69B" w14:textId="77777777" w:rsidR="00BD238D" w:rsidRPr="007650BD" w:rsidRDefault="00BD238D" w:rsidP="00BD238D">
      <w:pPr>
        <w:pStyle w:val="aa"/>
        <w:widowControl w:val="0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50BD">
        <w:rPr>
          <w:rFonts w:ascii="Times New Roman" w:hAnsi="Times New Roman"/>
          <w:sz w:val="28"/>
          <w:szCs w:val="28"/>
          <w:lang w:val="uz-Cyrl-UZ"/>
        </w:rPr>
        <w:t>5.“</w:t>
      </w:r>
      <w:r>
        <w:rPr>
          <w:rFonts w:ascii="Times New Roman" w:hAnsi="Times New Roman"/>
          <w:sz w:val="28"/>
          <w:szCs w:val="28"/>
          <w:lang w:val="uz-Cyrl-UZ"/>
        </w:rPr>
        <w:t>Hamshiralik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ishi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protokollari</w:t>
      </w:r>
      <w:r w:rsidRPr="007650BD">
        <w:rPr>
          <w:rFonts w:ascii="Times New Roman" w:hAnsi="Times New Roman"/>
          <w:sz w:val="28"/>
          <w:szCs w:val="28"/>
          <w:lang w:val="uz-Cyrl-UZ"/>
        </w:rPr>
        <w:t>”</w:t>
      </w:r>
      <w:r>
        <w:rPr>
          <w:rFonts w:ascii="Times New Roman" w:hAnsi="Times New Roman"/>
          <w:sz w:val="28"/>
          <w:szCs w:val="28"/>
          <w:lang w:val="uz-Cyrl-UZ"/>
        </w:rPr>
        <w:t>Patronaj</w:t>
      </w:r>
      <w:r w:rsidRPr="00A40DB2">
        <w:rPr>
          <w:rFonts w:ascii="Times New Roman" w:hAnsi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/>
          <w:sz w:val="28"/>
          <w:szCs w:val="28"/>
          <w:lang w:val="uz-Cyrl-UZ"/>
        </w:rPr>
        <w:t>oilaviy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hamshiralar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uslubiy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qo‘llanma</w:t>
      </w:r>
      <w:r w:rsidRPr="007650BD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Toshkent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2010</w:t>
      </w:r>
      <w:r>
        <w:rPr>
          <w:rFonts w:ascii="Times New Roman" w:hAnsi="Times New Roman"/>
          <w:sz w:val="28"/>
          <w:szCs w:val="28"/>
          <w:lang w:val="uz-Cyrl-UZ"/>
        </w:rPr>
        <w:t>y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. 1-2 </w:t>
      </w:r>
      <w:r>
        <w:rPr>
          <w:rFonts w:ascii="Times New Roman" w:hAnsi="Times New Roman"/>
          <w:sz w:val="28"/>
          <w:szCs w:val="28"/>
          <w:lang w:val="uz-Cyrl-UZ"/>
        </w:rPr>
        <w:t>qism</w:t>
      </w:r>
    </w:p>
    <w:p w14:paraId="14A4F6FC" w14:textId="77777777" w:rsidR="00BD238D" w:rsidRPr="007650BD" w:rsidRDefault="00BD238D" w:rsidP="00BD238D">
      <w:pPr>
        <w:pStyle w:val="a3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50BD">
        <w:rPr>
          <w:rFonts w:ascii="Times New Roman" w:hAnsi="Times New Roman"/>
          <w:sz w:val="28"/>
          <w:szCs w:val="28"/>
          <w:lang w:val="uz-Cyrl-UZ"/>
        </w:rPr>
        <w:t>6.”</w:t>
      </w:r>
      <w:r>
        <w:rPr>
          <w:rFonts w:ascii="Times New Roman" w:hAnsi="Times New Roman"/>
          <w:sz w:val="28"/>
          <w:szCs w:val="28"/>
          <w:lang w:val="uz-Cyrl-UZ"/>
        </w:rPr>
        <w:t>Reproduktiv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salomatlik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bexatar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onalik</w:t>
      </w:r>
      <w:r w:rsidRPr="007650BD">
        <w:rPr>
          <w:rFonts w:ascii="Times New Roman" w:hAnsi="Times New Roman"/>
          <w:sz w:val="28"/>
          <w:szCs w:val="28"/>
          <w:lang w:val="uz-Cyrl-UZ"/>
        </w:rPr>
        <w:t>”</w:t>
      </w:r>
      <w:r>
        <w:rPr>
          <w:rFonts w:ascii="Times New Roman" w:hAnsi="Times New Roman"/>
          <w:sz w:val="28"/>
          <w:szCs w:val="28"/>
          <w:lang w:val="uz-Cyrl-UZ"/>
        </w:rPr>
        <w:t>Salomatlik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-3”</w:t>
      </w:r>
      <w:r>
        <w:rPr>
          <w:rFonts w:ascii="Times New Roman" w:hAnsi="Times New Roman"/>
          <w:sz w:val="28"/>
          <w:szCs w:val="28"/>
          <w:lang w:val="uz-Cyrl-UZ"/>
        </w:rPr>
        <w:t>loyixasi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o‘quv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qo‘llanma</w:t>
      </w:r>
      <w:r w:rsidRPr="007650BD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Toshkent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20</w:t>
      </w:r>
      <w:r>
        <w:rPr>
          <w:rFonts w:ascii="Times New Roman" w:hAnsi="Times New Roman"/>
          <w:sz w:val="28"/>
          <w:szCs w:val="28"/>
          <w:lang w:val="uz-Cyrl-UZ"/>
        </w:rPr>
        <w:t>2</w:t>
      </w:r>
      <w:r w:rsidRPr="007650BD">
        <w:rPr>
          <w:rFonts w:ascii="Times New Roman" w:hAnsi="Times New Roman"/>
          <w:sz w:val="28"/>
          <w:szCs w:val="28"/>
          <w:lang w:val="uz-Cyrl-UZ"/>
        </w:rPr>
        <w:t>2</w:t>
      </w:r>
      <w:r>
        <w:rPr>
          <w:rFonts w:ascii="Times New Roman" w:hAnsi="Times New Roman"/>
          <w:sz w:val="28"/>
          <w:szCs w:val="28"/>
          <w:lang w:val="uz-Cyrl-UZ"/>
        </w:rPr>
        <w:t>y</w:t>
      </w:r>
      <w:r w:rsidRPr="007650BD">
        <w:rPr>
          <w:rFonts w:ascii="Times New Roman" w:hAnsi="Times New Roman"/>
          <w:sz w:val="28"/>
          <w:szCs w:val="28"/>
          <w:lang w:val="uz-Cyrl-UZ"/>
        </w:rPr>
        <w:t>.</w:t>
      </w:r>
    </w:p>
    <w:bookmarkEnd w:id="68"/>
    <w:p w14:paraId="17A3F0C0" w14:textId="77777777" w:rsidR="00BD238D" w:rsidRPr="007650BD" w:rsidRDefault="00BD238D" w:rsidP="00BD238D">
      <w:pPr>
        <w:pStyle w:val="a3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50BD">
        <w:rPr>
          <w:rFonts w:ascii="Times New Roman" w:hAnsi="Times New Roman"/>
          <w:sz w:val="28"/>
          <w:szCs w:val="28"/>
          <w:lang w:val="uz-Cyrl-UZ"/>
        </w:rPr>
        <w:t>7.”</w:t>
      </w:r>
      <w:r>
        <w:rPr>
          <w:rFonts w:ascii="Times New Roman" w:hAnsi="Times New Roman"/>
          <w:sz w:val="28"/>
          <w:szCs w:val="28"/>
          <w:lang w:val="uz-Cyrl-UZ"/>
        </w:rPr>
        <w:t>Ko‘krak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suti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boqish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JSST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dasturi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pedagoglar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tibbiyot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xodimlari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qo‘llanma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YuNISEF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-20</w:t>
      </w:r>
      <w:r>
        <w:rPr>
          <w:rFonts w:ascii="Times New Roman" w:hAnsi="Times New Roman"/>
          <w:sz w:val="28"/>
          <w:szCs w:val="28"/>
          <w:lang w:val="uz-Cyrl-UZ"/>
        </w:rPr>
        <w:t>23y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 </w:t>
      </w:r>
    </w:p>
    <w:p w14:paraId="0757A901" w14:textId="77777777" w:rsidR="00BD238D" w:rsidRDefault="00BD238D" w:rsidP="00BD238D">
      <w:pPr>
        <w:pStyle w:val="a3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50BD">
        <w:rPr>
          <w:rFonts w:ascii="Times New Roman" w:hAnsi="Times New Roman"/>
          <w:sz w:val="28"/>
          <w:szCs w:val="28"/>
          <w:lang w:val="uz-Cyrl-UZ"/>
        </w:rPr>
        <w:t>8.“</w:t>
      </w:r>
      <w:r>
        <w:rPr>
          <w:rFonts w:ascii="Times New Roman" w:hAnsi="Times New Roman"/>
          <w:sz w:val="28"/>
          <w:szCs w:val="28"/>
          <w:lang w:val="uz-Cyrl-UZ"/>
        </w:rPr>
        <w:t>Onalar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bolalarda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xavf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omillarini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yo‘riqnomalar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beriladigan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tavsiyalar</w:t>
      </w:r>
      <w:r w:rsidRPr="007650BD">
        <w:rPr>
          <w:rFonts w:ascii="Times New Roman" w:hAnsi="Times New Roman"/>
          <w:sz w:val="28"/>
          <w:szCs w:val="28"/>
          <w:lang w:val="uz-Cyrl-UZ"/>
        </w:rPr>
        <w:t>”.</w:t>
      </w:r>
      <w:r>
        <w:rPr>
          <w:rFonts w:ascii="Times New Roman" w:hAnsi="Times New Roman"/>
          <w:sz w:val="28"/>
          <w:szCs w:val="28"/>
          <w:lang w:val="uz-Cyrl-UZ"/>
        </w:rPr>
        <w:t>Uslubiy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ko‘rsatma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YuNISEF</w:t>
      </w:r>
      <w:r w:rsidRPr="007650BD">
        <w:rPr>
          <w:rFonts w:ascii="Times New Roman" w:hAnsi="Times New Roman"/>
          <w:sz w:val="28"/>
          <w:szCs w:val="28"/>
          <w:lang w:val="uz-Cyrl-UZ"/>
        </w:rPr>
        <w:t xml:space="preserve"> -2020</w:t>
      </w:r>
      <w:r>
        <w:rPr>
          <w:rFonts w:ascii="Times New Roman" w:hAnsi="Times New Roman"/>
          <w:sz w:val="28"/>
          <w:szCs w:val="28"/>
          <w:lang w:val="uz-Cyrl-UZ"/>
        </w:rPr>
        <w:t>y</w:t>
      </w:r>
      <w:r w:rsidRPr="007650BD">
        <w:rPr>
          <w:rFonts w:ascii="Times New Roman" w:hAnsi="Times New Roman"/>
          <w:sz w:val="28"/>
          <w:szCs w:val="28"/>
          <w:lang w:val="uz-Cyrl-UZ"/>
        </w:rPr>
        <w:t>.</w:t>
      </w:r>
    </w:p>
    <w:p w14:paraId="23ACCB3F" w14:textId="77777777" w:rsidR="00BD238D" w:rsidRDefault="00BD238D" w:rsidP="00BD238D">
      <w:pPr>
        <w:pStyle w:val="a3"/>
        <w:widowControl w:val="0"/>
        <w:tabs>
          <w:tab w:val="left" w:pos="426"/>
          <w:tab w:val="left" w:pos="721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9.</w:t>
      </w:r>
      <w:r w:rsidRPr="00464316">
        <w:rPr>
          <w:rFonts w:ascii="Times New Roman" w:hAnsi="Times New Roman"/>
          <w:sz w:val="28"/>
          <w:szCs w:val="28"/>
          <w:lang w:val="uz-Cyrl-UZ"/>
        </w:rPr>
        <w:t>Sh.Zokirxojayev . M.T</w:t>
      </w:r>
      <w:r w:rsidRPr="00BD238D">
        <w:rPr>
          <w:rFonts w:ascii="Times New Roman" w:hAnsi="Times New Roman"/>
          <w:sz w:val="28"/>
          <w:szCs w:val="28"/>
          <w:lang w:val="uz-Cyrl-UZ"/>
        </w:rPr>
        <w:t xml:space="preserve">urimbetova </w:t>
      </w:r>
      <w:r>
        <w:rPr>
          <w:rFonts w:ascii="Times New Roman" w:hAnsi="Times New Roman"/>
          <w:sz w:val="28"/>
          <w:szCs w:val="28"/>
          <w:lang w:val="uz-Cyrl-UZ"/>
        </w:rPr>
        <w:t>“</w:t>
      </w:r>
      <w:r w:rsidRPr="00BD238D">
        <w:rPr>
          <w:rFonts w:ascii="Times New Roman" w:hAnsi="Times New Roman"/>
          <w:sz w:val="28"/>
          <w:szCs w:val="28"/>
          <w:lang w:val="uz-Cyrl-UZ"/>
        </w:rPr>
        <w:t>Diyetologiya</w:t>
      </w:r>
      <w:r>
        <w:rPr>
          <w:rFonts w:ascii="Times New Roman" w:hAnsi="Times New Roman"/>
          <w:sz w:val="28"/>
          <w:szCs w:val="28"/>
          <w:lang w:val="uz-Cyrl-UZ"/>
        </w:rPr>
        <w:t>”</w:t>
      </w:r>
      <w:r w:rsidRPr="00BD238D">
        <w:rPr>
          <w:rFonts w:ascii="Times New Roman" w:hAnsi="Times New Roman"/>
          <w:sz w:val="28"/>
          <w:szCs w:val="28"/>
          <w:lang w:val="uz-Cyrl-UZ"/>
        </w:rPr>
        <w:t xml:space="preserve"> T</w:t>
      </w:r>
      <w:r>
        <w:rPr>
          <w:rFonts w:ascii="Times New Roman" w:hAnsi="Times New Roman"/>
          <w:sz w:val="28"/>
          <w:szCs w:val="28"/>
          <w:lang w:val="uz-Cyrl-UZ"/>
        </w:rPr>
        <w:t>о</w:t>
      </w:r>
      <w:r w:rsidRPr="00BD238D">
        <w:rPr>
          <w:rFonts w:ascii="Times New Roman" w:hAnsi="Times New Roman"/>
          <w:sz w:val="28"/>
          <w:szCs w:val="28"/>
          <w:lang w:val="uz-Cyrl-UZ"/>
        </w:rPr>
        <w:t>shkent. 202</w:t>
      </w:r>
      <w:r>
        <w:rPr>
          <w:rFonts w:ascii="Times New Roman" w:hAnsi="Times New Roman"/>
          <w:sz w:val="28"/>
          <w:szCs w:val="28"/>
          <w:lang w:val="uz-Cyrl-UZ"/>
        </w:rPr>
        <w:t>3</w:t>
      </w:r>
      <w:r w:rsidRPr="00BD238D">
        <w:rPr>
          <w:rFonts w:ascii="Times New Roman" w:hAnsi="Times New Roman"/>
          <w:sz w:val="28"/>
          <w:szCs w:val="28"/>
          <w:lang w:val="uz-Cyrl-UZ"/>
        </w:rPr>
        <w:t>.y</w:t>
      </w:r>
    </w:p>
    <w:p w14:paraId="15FA50F9" w14:textId="45923240" w:rsidR="002B4999" w:rsidRPr="000C3D3A" w:rsidRDefault="009B76C7" w:rsidP="00BD238D">
      <w:pPr>
        <w:pStyle w:val="a3"/>
        <w:widowControl w:val="0"/>
        <w:tabs>
          <w:tab w:val="left" w:pos="426"/>
          <w:tab w:val="left" w:pos="721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z-Cyrl-UZ"/>
        </w:rPr>
      </w:pPr>
      <w:bookmarkStart w:id="69" w:name="_Hlk197339546"/>
      <w:r w:rsidRPr="000C3D3A">
        <w:rPr>
          <w:rFonts w:ascii="Times New Roman" w:hAnsi="Times New Roman"/>
          <w:sz w:val="28"/>
          <w:szCs w:val="28"/>
          <w:lang w:val="uz-Cyrl-UZ"/>
        </w:rPr>
        <w:t>1</w:t>
      </w:r>
      <w:r w:rsidR="00BD238D">
        <w:rPr>
          <w:rFonts w:ascii="Times New Roman" w:hAnsi="Times New Roman"/>
          <w:sz w:val="28"/>
          <w:szCs w:val="28"/>
          <w:lang w:val="uz-Cyrl-UZ"/>
        </w:rPr>
        <w:t>0</w:t>
      </w:r>
      <w:r w:rsidR="002B4999" w:rsidRPr="000C3D3A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sz w:val="28"/>
          <w:szCs w:val="28"/>
          <w:lang w:val="uz-Cyrl-UZ"/>
        </w:rPr>
        <w:t>Yu</w:t>
      </w:r>
      <w:r w:rsidR="002B4999" w:rsidRPr="000C3D3A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sz w:val="28"/>
          <w:szCs w:val="28"/>
          <w:lang w:val="uz-Cyrl-UZ"/>
        </w:rPr>
        <w:t>Allayorov</w:t>
      </w:r>
      <w:r w:rsidR="002B4999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Yu</w:t>
      </w:r>
      <w:r w:rsidR="002B4999" w:rsidRPr="000C3D3A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sz w:val="28"/>
          <w:szCs w:val="28"/>
          <w:lang w:val="uz-Cyrl-UZ"/>
        </w:rPr>
        <w:t>Tojiboev</w:t>
      </w:r>
      <w:r w:rsidR="002B4999" w:rsidRPr="000C3D3A">
        <w:rPr>
          <w:rFonts w:ascii="Times New Roman" w:hAnsi="Times New Roman"/>
          <w:sz w:val="28"/>
          <w:szCs w:val="28"/>
          <w:lang w:val="uz-Cyrl-UZ"/>
        </w:rPr>
        <w:t xml:space="preserve">  “</w:t>
      </w:r>
      <w:r w:rsidR="004867EF">
        <w:rPr>
          <w:rFonts w:ascii="Times New Roman" w:hAnsi="Times New Roman"/>
          <w:sz w:val="28"/>
          <w:szCs w:val="28"/>
          <w:lang w:val="uz-Cyrl-UZ"/>
        </w:rPr>
        <w:t>Favqulotda</w:t>
      </w:r>
      <w:r w:rsidR="002B4999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vaziyatlarda</w:t>
      </w:r>
      <w:r w:rsidR="002B4999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tez</w:t>
      </w:r>
      <w:r w:rsidR="002B4999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tibbiy</w:t>
      </w:r>
      <w:r w:rsidR="002B4999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yordam</w:t>
      </w:r>
      <w:r w:rsidR="002B4999"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14:paraId="3F012F5B" w14:textId="40BBD37B" w:rsidR="002B4999" w:rsidRPr="000C3D3A" w:rsidRDefault="004867EF" w:rsidP="000C3D3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asoslari</w:t>
      </w:r>
      <w:r w:rsidR="002B4999" w:rsidRPr="009D2AB1">
        <w:rPr>
          <w:rFonts w:ascii="Times New Roman" w:hAnsi="Times New Roman"/>
          <w:sz w:val="28"/>
          <w:szCs w:val="28"/>
          <w:lang w:val="uz-Cyrl-UZ"/>
        </w:rPr>
        <w:t>.”20</w:t>
      </w:r>
      <w:r w:rsidR="00BD238D">
        <w:rPr>
          <w:rFonts w:ascii="Times New Roman" w:hAnsi="Times New Roman"/>
          <w:sz w:val="28"/>
          <w:szCs w:val="28"/>
          <w:lang w:val="uz-Cyrl-UZ"/>
        </w:rPr>
        <w:t>1</w:t>
      </w:r>
      <w:r w:rsidR="002B4999" w:rsidRPr="009D2AB1">
        <w:rPr>
          <w:rFonts w:ascii="Times New Roman" w:hAnsi="Times New Roman"/>
          <w:sz w:val="28"/>
          <w:szCs w:val="28"/>
          <w:lang w:val="uz-Cyrl-UZ"/>
        </w:rPr>
        <w:t xml:space="preserve">7 </w:t>
      </w:r>
      <w:r>
        <w:rPr>
          <w:rFonts w:ascii="Times New Roman" w:hAnsi="Times New Roman"/>
          <w:sz w:val="28"/>
          <w:szCs w:val="28"/>
          <w:lang w:val="uz-Cyrl-UZ"/>
        </w:rPr>
        <w:t>y</w:t>
      </w:r>
      <w:r w:rsidR="002B4999" w:rsidRPr="009D2AB1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Toshkent</w:t>
      </w:r>
      <w:r w:rsidR="002B4999" w:rsidRPr="009D2AB1">
        <w:rPr>
          <w:rFonts w:ascii="Times New Roman" w:hAnsi="Times New Roman"/>
          <w:sz w:val="28"/>
          <w:szCs w:val="28"/>
          <w:lang w:val="uz-Cyrl-UZ"/>
        </w:rPr>
        <w:t>.</w:t>
      </w:r>
    </w:p>
    <w:bookmarkEnd w:id="69"/>
    <w:p w14:paraId="2B829A2A" w14:textId="3D63EEF0" w:rsidR="00BD1EED" w:rsidRPr="000C3D3A" w:rsidRDefault="004867EF" w:rsidP="000C3D3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Qo‘shimcha</w:t>
      </w:r>
      <w:r w:rsidR="00BD1EED" w:rsidRPr="000C3D3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adabiyotlar</w:t>
      </w:r>
      <w:r w:rsidR="00BD1EED" w:rsidRPr="000C3D3A">
        <w:rPr>
          <w:rFonts w:ascii="Times New Roman" w:hAnsi="Times New Roman"/>
          <w:b/>
          <w:sz w:val="28"/>
          <w:szCs w:val="28"/>
          <w:lang w:val="uz-Cyrl-UZ"/>
        </w:rPr>
        <w:t>:</w:t>
      </w:r>
    </w:p>
    <w:p w14:paraId="4C610A82" w14:textId="4A81EFE1" w:rsidR="00BD1EED" w:rsidRPr="009D2AB1" w:rsidRDefault="00BD1EED" w:rsidP="000C3D3A">
      <w:pPr>
        <w:pStyle w:val="aa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9D2AB1">
        <w:rPr>
          <w:rFonts w:ascii="Times New Roman" w:hAnsi="Times New Roman"/>
          <w:sz w:val="28"/>
          <w:szCs w:val="28"/>
          <w:lang w:val="uz-Cyrl-UZ"/>
        </w:rPr>
        <w:t>1.”</w:t>
      </w:r>
      <w:r w:rsidR="004867EF">
        <w:rPr>
          <w:rFonts w:ascii="Times New Roman" w:hAnsi="Times New Roman"/>
          <w:sz w:val="28"/>
          <w:szCs w:val="28"/>
          <w:lang w:val="uz-Cyrl-UZ"/>
        </w:rPr>
        <w:t>Reproduktiv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salomatlik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va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bexatar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onalik</w:t>
      </w:r>
      <w:r w:rsidRPr="009D2AB1">
        <w:rPr>
          <w:rFonts w:ascii="Times New Roman" w:hAnsi="Times New Roman"/>
          <w:sz w:val="28"/>
          <w:szCs w:val="28"/>
          <w:lang w:val="uz-Cyrl-UZ"/>
        </w:rPr>
        <w:t>”</w:t>
      </w:r>
      <w:r w:rsidR="004867EF">
        <w:rPr>
          <w:rFonts w:ascii="Times New Roman" w:hAnsi="Times New Roman"/>
          <w:sz w:val="28"/>
          <w:szCs w:val="28"/>
          <w:lang w:val="uz-Cyrl-UZ"/>
        </w:rPr>
        <w:t>o‘quv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seminar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ishtirokchilar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uchun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qo‘llanma</w:t>
      </w:r>
      <w:r w:rsidR="005F677A" w:rsidRPr="009D2AB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Pr="009D2AB1">
        <w:rPr>
          <w:rFonts w:ascii="Times New Roman" w:hAnsi="Times New Roman"/>
          <w:sz w:val="28"/>
          <w:szCs w:val="28"/>
          <w:lang w:val="uz-Cyrl-UZ"/>
        </w:rPr>
        <w:t>2009</w:t>
      </w:r>
      <w:r w:rsidR="004867EF">
        <w:rPr>
          <w:rFonts w:ascii="Times New Roman" w:hAnsi="Times New Roman"/>
          <w:sz w:val="28"/>
          <w:szCs w:val="28"/>
          <w:lang w:val="uz-Cyrl-UZ"/>
        </w:rPr>
        <w:t>y</w:t>
      </w:r>
      <w:r w:rsidRPr="009D2AB1">
        <w:rPr>
          <w:rFonts w:ascii="Times New Roman" w:hAnsi="Times New Roman"/>
          <w:sz w:val="28"/>
          <w:szCs w:val="28"/>
          <w:lang w:val="uz-Cyrl-UZ"/>
        </w:rPr>
        <w:t>.</w:t>
      </w:r>
    </w:p>
    <w:p w14:paraId="41DD017B" w14:textId="2C632B16" w:rsidR="00BD1EED" w:rsidRPr="009D2AB1" w:rsidRDefault="00BD1EED" w:rsidP="000C3D3A">
      <w:pPr>
        <w:pStyle w:val="aa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9D2AB1">
        <w:rPr>
          <w:rFonts w:ascii="Times New Roman" w:hAnsi="Times New Roman"/>
          <w:sz w:val="28"/>
          <w:szCs w:val="28"/>
          <w:lang w:val="uz-Cyrl-UZ"/>
        </w:rPr>
        <w:t>2.“</w:t>
      </w:r>
      <w:r w:rsidR="004867EF">
        <w:rPr>
          <w:rFonts w:ascii="Times New Roman" w:hAnsi="Times New Roman"/>
          <w:sz w:val="28"/>
          <w:szCs w:val="28"/>
          <w:lang w:val="uz-Cyrl-UZ"/>
        </w:rPr>
        <w:t>Yangi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tug‘ilgan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chaqaloqlar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muammolarini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hal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qilish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”USAID </w:t>
      </w:r>
      <w:r w:rsidR="004867EF">
        <w:rPr>
          <w:rFonts w:ascii="Times New Roman" w:hAnsi="Times New Roman"/>
          <w:sz w:val="28"/>
          <w:szCs w:val="28"/>
          <w:lang w:val="uz-Cyrl-UZ"/>
        </w:rPr>
        <w:t>shifokorlar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tibbiyot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hamshiralari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va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akusherlar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uchun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qo‘llanma</w:t>
      </w:r>
      <w:r w:rsidR="005F677A" w:rsidRPr="009D2AB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Pr="009D2AB1">
        <w:rPr>
          <w:rFonts w:ascii="Times New Roman" w:hAnsi="Times New Roman"/>
          <w:sz w:val="28"/>
          <w:szCs w:val="28"/>
          <w:lang w:val="uz-Cyrl-UZ"/>
        </w:rPr>
        <w:t>2005</w:t>
      </w:r>
      <w:r w:rsidR="004867EF">
        <w:rPr>
          <w:rFonts w:ascii="Times New Roman" w:hAnsi="Times New Roman"/>
          <w:sz w:val="28"/>
          <w:szCs w:val="28"/>
          <w:lang w:val="uz-Cyrl-UZ"/>
        </w:rPr>
        <w:t>y</w:t>
      </w:r>
      <w:r w:rsidRPr="009D2AB1">
        <w:rPr>
          <w:rFonts w:ascii="Times New Roman" w:hAnsi="Times New Roman"/>
          <w:sz w:val="28"/>
          <w:szCs w:val="28"/>
          <w:lang w:val="uz-Cyrl-UZ"/>
        </w:rPr>
        <w:t>.</w:t>
      </w:r>
    </w:p>
    <w:p w14:paraId="568EA6DF" w14:textId="404ECBFF" w:rsidR="00BD1EED" w:rsidRPr="00296209" w:rsidRDefault="00BD1EED" w:rsidP="00296209">
      <w:pPr>
        <w:pStyle w:val="aa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9D2AB1">
        <w:rPr>
          <w:rFonts w:ascii="Times New Roman" w:hAnsi="Times New Roman"/>
          <w:sz w:val="28"/>
          <w:szCs w:val="28"/>
          <w:lang w:val="uz-Cyrl-UZ"/>
        </w:rPr>
        <w:t>3</w:t>
      </w:r>
      <w:r w:rsidRPr="004867EF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sz w:val="28"/>
          <w:szCs w:val="28"/>
          <w:lang w:val="uz-Cyrl-UZ"/>
        </w:rPr>
        <w:t>Akusherstvo</w:t>
      </w:r>
      <w:r w:rsidRPr="000C3D3A">
        <w:rPr>
          <w:rFonts w:ascii="Times New Roman" w:hAnsi="Times New Roman"/>
          <w:sz w:val="28"/>
          <w:szCs w:val="28"/>
          <w:lang w:val="uz-Cyrl-UZ"/>
        </w:rPr>
        <w:t xml:space="preserve">.  </w:t>
      </w:r>
      <w:r w:rsidR="004867EF">
        <w:rPr>
          <w:rFonts w:ascii="Times New Roman" w:hAnsi="Times New Roman"/>
          <w:sz w:val="28"/>
          <w:szCs w:val="28"/>
          <w:lang w:val="uz-Cyrl-UZ"/>
        </w:rPr>
        <w:t>Rukovodstvo</w:t>
      </w:r>
      <w:r w:rsidRPr="000C3D3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VOZ</w:t>
      </w:r>
      <w:r w:rsidRPr="000C3D3A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 w:rsidRPr="004867EF">
        <w:rPr>
          <w:rFonts w:ascii="Times New Roman" w:hAnsi="Times New Roman"/>
          <w:sz w:val="28"/>
          <w:szCs w:val="28"/>
          <w:lang w:val="uz-Cyrl-UZ"/>
        </w:rPr>
        <w:t>UNFPA</w:t>
      </w:r>
      <w:r w:rsidR="00296209">
        <w:rPr>
          <w:rFonts w:ascii="Times New Roman" w:hAnsi="Times New Roman"/>
          <w:sz w:val="28"/>
          <w:szCs w:val="28"/>
          <w:lang w:val="uz-Cyrl-UZ"/>
        </w:rPr>
        <w:t>.</w:t>
      </w:r>
      <w:r w:rsidRPr="004867EF">
        <w:rPr>
          <w:rFonts w:ascii="Times New Roman" w:hAnsi="Times New Roman"/>
          <w:sz w:val="28"/>
          <w:szCs w:val="28"/>
          <w:lang w:val="uz-Cyrl-UZ"/>
        </w:rPr>
        <w:t xml:space="preserve"> 2007</w:t>
      </w:r>
      <w:r w:rsidR="004867EF">
        <w:rPr>
          <w:rFonts w:ascii="Times New Roman" w:hAnsi="Times New Roman"/>
          <w:sz w:val="28"/>
          <w:szCs w:val="28"/>
          <w:lang w:val="uz-Cyrl-UZ"/>
        </w:rPr>
        <w:t>g</w:t>
      </w:r>
      <w:r w:rsidR="00296209">
        <w:rPr>
          <w:rFonts w:ascii="Times New Roman" w:hAnsi="Times New Roman"/>
          <w:sz w:val="28"/>
          <w:szCs w:val="28"/>
          <w:lang w:val="uz-Cyrl-UZ"/>
        </w:rPr>
        <w:t>.</w:t>
      </w:r>
    </w:p>
    <w:p w14:paraId="39A49506" w14:textId="570871EC" w:rsidR="00BD1EED" w:rsidRPr="000C3D3A" w:rsidRDefault="00296209" w:rsidP="000C3D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4</w:t>
      </w:r>
      <w:r w:rsidR="00BD1EED" w:rsidRPr="004867EF">
        <w:rPr>
          <w:rFonts w:ascii="Times New Roman" w:hAnsi="Times New Roman"/>
          <w:sz w:val="28"/>
          <w:szCs w:val="28"/>
          <w:lang w:val="uz-Cyrl-UZ"/>
        </w:rPr>
        <w:t>.</w:t>
      </w:r>
      <w:r w:rsidR="004867EF" w:rsidRPr="004867EF">
        <w:rPr>
          <w:rFonts w:ascii="Times New Roman" w:hAnsi="Times New Roman"/>
          <w:sz w:val="28"/>
          <w:szCs w:val="28"/>
          <w:lang w:val="uz-Cyrl-UZ"/>
        </w:rPr>
        <w:t>Svod</w:t>
      </w:r>
      <w:r w:rsidR="00BD1EED" w:rsidRPr="004867EF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 w:rsidRPr="004867EF">
        <w:rPr>
          <w:rFonts w:ascii="Times New Roman" w:hAnsi="Times New Roman"/>
          <w:sz w:val="28"/>
          <w:szCs w:val="28"/>
          <w:lang w:val="uz-Cyrl-UZ"/>
        </w:rPr>
        <w:t>prakticheskix</w:t>
      </w:r>
      <w:r w:rsidR="00BD1EED" w:rsidRPr="004867EF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 w:rsidRPr="004867EF">
        <w:rPr>
          <w:rFonts w:ascii="Times New Roman" w:hAnsi="Times New Roman"/>
          <w:sz w:val="28"/>
          <w:szCs w:val="28"/>
          <w:lang w:val="uz-Cyrl-UZ"/>
        </w:rPr>
        <w:t>rekomendatsiy</w:t>
      </w:r>
      <w:r w:rsidR="00BD1EED" w:rsidRPr="004867EF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 w:rsidRPr="004867EF">
        <w:rPr>
          <w:rFonts w:ascii="Times New Roman" w:hAnsi="Times New Roman"/>
          <w:sz w:val="28"/>
          <w:szCs w:val="28"/>
          <w:lang w:val="uz-Cyrl-UZ"/>
        </w:rPr>
        <w:t>po</w:t>
      </w:r>
      <w:r w:rsidR="00BD1EED" w:rsidRPr="004867EF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 w:rsidRPr="004867EF">
        <w:rPr>
          <w:rFonts w:ascii="Times New Roman" w:hAnsi="Times New Roman"/>
          <w:sz w:val="28"/>
          <w:szCs w:val="28"/>
          <w:lang w:val="uz-Cyrl-UZ"/>
        </w:rPr>
        <w:t>primeneniyu</w:t>
      </w:r>
      <w:r w:rsidR="00BD1EED" w:rsidRPr="004867EF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 w:rsidRPr="004867EF">
        <w:rPr>
          <w:rFonts w:ascii="Times New Roman" w:hAnsi="Times New Roman"/>
          <w:sz w:val="28"/>
          <w:szCs w:val="28"/>
          <w:lang w:val="uz-Cyrl-UZ"/>
        </w:rPr>
        <w:t>sredstv</w:t>
      </w:r>
      <w:r w:rsidR="00BD1EED" w:rsidRPr="004867EF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 w:rsidRPr="004867EF">
        <w:rPr>
          <w:rFonts w:ascii="Times New Roman" w:hAnsi="Times New Roman"/>
          <w:sz w:val="28"/>
          <w:szCs w:val="28"/>
          <w:lang w:val="uz-Cyrl-UZ"/>
        </w:rPr>
        <w:t>kontrasepsii</w:t>
      </w:r>
      <w:r w:rsidR="00BD1EED" w:rsidRPr="004867EF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 w:rsidRPr="004867EF">
        <w:rPr>
          <w:rFonts w:ascii="Times New Roman" w:hAnsi="Times New Roman"/>
          <w:sz w:val="28"/>
          <w:szCs w:val="28"/>
          <w:lang w:val="uz-Cyrl-UZ"/>
        </w:rPr>
        <w:t>Izdanie</w:t>
      </w:r>
      <w:r w:rsidR="00BD1EED" w:rsidRPr="004867EF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 w:rsidRPr="004867EF">
        <w:rPr>
          <w:rFonts w:ascii="Times New Roman" w:hAnsi="Times New Roman"/>
          <w:sz w:val="28"/>
          <w:szCs w:val="28"/>
          <w:lang w:val="uz-Cyrl-UZ"/>
        </w:rPr>
        <w:t>vtoroe</w:t>
      </w:r>
      <w:r w:rsidR="00BD1EED" w:rsidRPr="004867EF">
        <w:rPr>
          <w:rFonts w:ascii="Times New Roman" w:hAnsi="Times New Roman"/>
          <w:sz w:val="28"/>
          <w:szCs w:val="28"/>
          <w:lang w:val="uz-Cyrl-UZ"/>
        </w:rPr>
        <w:t>.</w:t>
      </w:r>
      <w:r w:rsidR="004867EF" w:rsidRPr="004867EF">
        <w:rPr>
          <w:rFonts w:ascii="Times New Roman" w:hAnsi="Times New Roman"/>
          <w:sz w:val="28"/>
          <w:szCs w:val="28"/>
          <w:lang w:val="uz-Cyrl-UZ"/>
        </w:rPr>
        <w:t>UNFPA</w:t>
      </w:r>
      <w:r w:rsidR="00BD1EED" w:rsidRPr="004867EF">
        <w:rPr>
          <w:rFonts w:ascii="Times New Roman" w:hAnsi="Times New Roman"/>
          <w:sz w:val="28"/>
          <w:szCs w:val="28"/>
          <w:lang w:val="uz-Cyrl-UZ"/>
        </w:rPr>
        <w:t>2004</w:t>
      </w:r>
      <w:r w:rsidR="005F677A" w:rsidRPr="000C3D3A">
        <w:rPr>
          <w:rFonts w:ascii="Times New Roman" w:hAnsi="Times New Roman"/>
          <w:sz w:val="28"/>
          <w:szCs w:val="28"/>
          <w:lang w:val="uz-Cyrl-UZ"/>
        </w:rPr>
        <w:t>.</w:t>
      </w:r>
    </w:p>
    <w:p w14:paraId="79F5E31D" w14:textId="7B073257" w:rsidR="00BD1EED" w:rsidRPr="009D2AB1" w:rsidRDefault="00296209" w:rsidP="000C3D3A">
      <w:pPr>
        <w:pStyle w:val="aa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Style w:val="41"/>
          <w:i w:val="0"/>
          <w:sz w:val="28"/>
          <w:szCs w:val="28"/>
          <w:lang w:val="uz-Cyrl-UZ"/>
        </w:rPr>
        <w:t>5</w:t>
      </w:r>
      <w:r w:rsidR="005F677A" w:rsidRPr="009D2AB1">
        <w:rPr>
          <w:rStyle w:val="41"/>
          <w:i w:val="0"/>
          <w:sz w:val="28"/>
          <w:szCs w:val="28"/>
          <w:lang w:val="uz-Cyrl-UZ"/>
        </w:rPr>
        <w:t>.</w:t>
      </w:r>
      <w:r w:rsidR="004867EF">
        <w:rPr>
          <w:rStyle w:val="41"/>
          <w:i w:val="0"/>
          <w:sz w:val="28"/>
          <w:szCs w:val="28"/>
          <w:lang w:val="uz-Cyrl-UZ"/>
        </w:rPr>
        <w:t>FozilbekovaM</w:t>
      </w:r>
      <w:r>
        <w:rPr>
          <w:rStyle w:val="41"/>
          <w:i w:val="0"/>
          <w:sz w:val="28"/>
          <w:szCs w:val="28"/>
          <w:lang w:val="uz-Cyrl-UZ"/>
        </w:rPr>
        <w:t>.</w:t>
      </w:r>
      <w:r w:rsidR="004867EF">
        <w:rPr>
          <w:rStyle w:val="41"/>
          <w:i w:val="0"/>
          <w:sz w:val="28"/>
          <w:szCs w:val="28"/>
          <w:lang w:val="uz-Cyrl-UZ"/>
        </w:rPr>
        <w:t>A</w:t>
      </w:r>
      <w:r>
        <w:rPr>
          <w:rStyle w:val="41"/>
          <w:i w:val="0"/>
          <w:sz w:val="28"/>
          <w:szCs w:val="28"/>
          <w:lang w:val="uz-Cyrl-UZ"/>
        </w:rPr>
        <w:t>.,</w:t>
      </w:r>
      <w:r w:rsidR="004867EF">
        <w:rPr>
          <w:rStyle w:val="41"/>
          <w:i w:val="0"/>
          <w:sz w:val="28"/>
          <w:szCs w:val="28"/>
          <w:lang w:val="uz-Cyrl-UZ"/>
        </w:rPr>
        <w:t>Zaynitdinova</w:t>
      </w:r>
      <w:r>
        <w:rPr>
          <w:rStyle w:val="41"/>
          <w:i w:val="0"/>
          <w:sz w:val="28"/>
          <w:szCs w:val="28"/>
          <w:lang w:val="uz-Cyrl-UZ"/>
        </w:rPr>
        <w:t xml:space="preserve"> </w:t>
      </w:r>
      <w:r w:rsidR="004867EF">
        <w:rPr>
          <w:rStyle w:val="41"/>
          <w:i w:val="0"/>
          <w:sz w:val="28"/>
          <w:szCs w:val="28"/>
          <w:lang w:val="uz-Cyrl-UZ"/>
        </w:rPr>
        <w:t>X</w:t>
      </w:r>
      <w:r w:rsidR="005F677A" w:rsidRPr="009D2AB1">
        <w:rPr>
          <w:rStyle w:val="41"/>
          <w:i w:val="0"/>
          <w:sz w:val="28"/>
          <w:szCs w:val="28"/>
          <w:lang w:val="uz-Cyrl-UZ"/>
        </w:rPr>
        <w:t>.</w:t>
      </w:r>
      <w:r w:rsidR="004867EF">
        <w:rPr>
          <w:rStyle w:val="41"/>
          <w:i w:val="0"/>
          <w:sz w:val="28"/>
          <w:szCs w:val="28"/>
          <w:lang w:val="uz-Cyrl-UZ"/>
        </w:rPr>
        <w:t>S</w:t>
      </w:r>
      <w:r w:rsidR="00BD1EED" w:rsidRPr="009D2AB1">
        <w:rPr>
          <w:rStyle w:val="41"/>
          <w:i w:val="0"/>
          <w:sz w:val="28"/>
          <w:szCs w:val="28"/>
          <w:lang w:val="uz-Cyrl-UZ"/>
        </w:rPr>
        <w:t>.</w:t>
      </w:r>
      <w:r w:rsidR="00BD1EED" w:rsidRPr="009D2AB1">
        <w:rPr>
          <w:rStyle w:val="af4"/>
          <w:i/>
          <w:sz w:val="28"/>
          <w:szCs w:val="28"/>
          <w:lang w:val="uz-Cyrl-UZ"/>
        </w:rPr>
        <w:t>“.</w:t>
      </w:r>
      <w:r w:rsidR="004867EF">
        <w:rPr>
          <w:rStyle w:val="af4"/>
          <w:sz w:val="28"/>
          <w:szCs w:val="28"/>
          <w:lang w:val="uz-Cyrl-UZ"/>
        </w:rPr>
        <w:t>Akusherlik</w:t>
      </w:r>
      <w:r>
        <w:rPr>
          <w:rStyle w:val="af4"/>
          <w:sz w:val="28"/>
          <w:szCs w:val="28"/>
          <w:lang w:val="uz-Cyrl-UZ"/>
        </w:rPr>
        <w:t xml:space="preserve"> </w:t>
      </w:r>
      <w:r w:rsidR="004867EF">
        <w:rPr>
          <w:rStyle w:val="af4"/>
          <w:sz w:val="28"/>
          <w:szCs w:val="28"/>
          <w:lang w:val="uz-Cyrl-UZ"/>
        </w:rPr>
        <w:t>va</w:t>
      </w:r>
      <w:r>
        <w:rPr>
          <w:rStyle w:val="af4"/>
          <w:sz w:val="28"/>
          <w:szCs w:val="28"/>
          <w:lang w:val="uz-Cyrl-UZ"/>
        </w:rPr>
        <w:t xml:space="preserve"> </w:t>
      </w:r>
      <w:r w:rsidR="004867EF">
        <w:rPr>
          <w:rStyle w:val="af4"/>
          <w:sz w:val="28"/>
          <w:szCs w:val="28"/>
          <w:lang w:val="uz-Cyrl-UZ"/>
        </w:rPr>
        <w:t>ginekologiyada</w:t>
      </w:r>
      <w:r>
        <w:rPr>
          <w:rStyle w:val="af4"/>
          <w:sz w:val="28"/>
          <w:szCs w:val="28"/>
          <w:lang w:val="uz-Cyrl-UZ"/>
        </w:rPr>
        <w:t xml:space="preserve"> </w:t>
      </w:r>
      <w:r w:rsidR="004867EF">
        <w:rPr>
          <w:rStyle w:val="af4"/>
          <w:sz w:val="28"/>
          <w:szCs w:val="28"/>
          <w:lang w:val="uz-Cyrl-UZ"/>
        </w:rPr>
        <w:t>hamshiralik</w:t>
      </w:r>
      <w:r w:rsidR="009B76C7" w:rsidRPr="009D2AB1">
        <w:rPr>
          <w:rStyle w:val="af4"/>
          <w:sz w:val="28"/>
          <w:szCs w:val="28"/>
          <w:lang w:val="uz-Cyrl-UZ"/>
        </w:rPr>
        <w:t xml:space="preserve"> </w:t>
      </w:r>
      <w:r w:rsidR="004867EF">
        <w:rPr>
          <w:rStyle w:val="af4"/>
          <w:sz w:val="28"/>
          <w:szCs w:val="28"/>
          <w:lang w:val="uz-Cyrl-UZ"/>
        </w:rPr>
        <w:t>ishi</w:t>
      </w:r>
      <w:r w:rsidR="009B76C7" w:rsidRPr="009D2AB1">
        <w:rPr>
          <w:rStyle w:val="af4"/>
          <w:sz w:val="28"/>
          <w:szCs w:val="28"/>
          <w:lang w:val="uz-Cyrl-UZ"/>
        </w:rPr>
        <w:t>”</w:t>
      </w:r>
      <w:r w:rsidR="000C3D3A">
        <w:rPr>
          <w:rStyle w:val="af4"/>
          <w:sz w:val="28"/>
          <w:szCs w:val="28"/>
          <w:lang w:val="uz-Cyrl-UZ"/>
        </w:rPr>
        <w:t>”</w:t>
      </w:r>
      <w:r w:rsidR="004867EF">
        <w:rPr>
          <w:rStyle w:val="af4"/>
          <w:sz w:val="28"/>
          <w:szCs w:val="28"/>
          <w:lang w:val="uz-Cyrl-UZ"/>
        </w:rPr>
        <w:t>O‘qituvchi</w:t>
      </w:r>
      <w:r w:rsidR="005F677A" w:rsidRPr="009D2AB1">
        <w:rPr>
          <w:rStyle w:val="af4"/>
          <w:sz w:val="28"/>
          <w:szCs w:val="28"/>
          <w:lang w:val="uz-Cyrl-UZ"/>
        </w:rPr>
        <w:t xml:space="preserve">” </w:t>
      </w:r>
      <w:r w:rsidR="004867EF">
        <w:rPr>
          <w:rStyle w:val="af4"/>
          <w:sz w:val="28"/>
          <w:szCs w:val="28"/>
          <w:lang w:val="uz-Cyrl-UZ"/>
        </w:rPr>
        <w:t>Toshkent</w:t>
      </w:r>
      <w:r w:rsidR="00BD1EED" w:rsidRPr="009D2AB1">
        <w:rPr>
          <w:rStyle w:val="af4"/>
          <w:sz w:val="28"/>
          <w:szCs w:val="28"/>
          <w:lang w:val="uz-Cyrl-UZ"/>
        </w:rPr>
        <w:t xml:space="preserve">. 2004 </w:t>
      </w:r>
      <w:r w:rsidR="004867EF">
        <w:rPr>
          <w:rStyle w:val="af4"/>
          <w:sz w:val="28"/>
          <w:szCs w:val="28"/>
          <w:lang w:val="uz-Cyrl-UZ"/>
        </w:rPr>
        <w:t>y</w:t>
      </w:r>
      <w:r w:rsidR="00BD1EED" w:rsidRPr="009D2AB1">
        <w:rPr>
          <w:rStyle w:val="af4"/>
          <w:sz w:val="28"/>
          <w:szCs w:val="28"/>
          <w:lang w:val="uz-Cyrl-UZ"/>
        </w:rPr>
        <w:t>.</w:t>
      </w:r>
    </w:p>
    <w:p w14:paraId="6916CADD" w14:textId="6B69C2A7" w:rsidR="00BD1EED" w:rsidRPr="009D2AB1" w:rsidRDefault="00BD1EED" w:rsidP="000C3D3A">
      <w:pPr>
        <w:pStyle w:val="aa"/>
        <w:widowControl w:val="0"/>
        <w:tabs>
          <w:tab w:val="left" w:pos="0"/>
        </w:tabs>
        <w:spacing w:after="0" w:line="240" w:lineRule="auto"/>
        <w:jc w:val="both"/>
        <w:rPr>
          <w:rStyle w:val="af4"/>
          <w:sz w:val="28"/>
          <w:szCs w:val="28"/>
          <w:lang w:val="uz-Cyrl-UZ"/>
        </w:rPr>
      </w:pPr>
      <w:r w:rsidRPr="004867EF">
        <w:rPr>
          <w:rStyle w:val="af4"/>
          <w:sz w:val="28"/>
          <w:szCs w:val="28"/>
          <w:lang w:val="en-US"/>
        </w:rPr>
        <w:t>7.</w:t>
      </w:r>
      <w:r w:rsidR="004867EF" w:rsidRPr="004867EF">
        <w:rPr>
          <w:rStyle w:val="af4"/>
          <w:sz w:val="28"/>
          <w:szCs w:val="28"/>
          <w:lang w:val="en-US"/>
        </w:rPr>
        <w:t>Razdatochn</w:t>
      </w:r>
      <w:r w:rsidRPr="009D2AB1">
        <w:rPr>
          <w:rStyle w:val="af4"/>
          <w:sz w:val="28"/>
          <w:szCs w:val="28"/>
        </w:rPr>
        <w:t>ы</w:t>
      </w:r>
      <w:r w:rsidR="004867EF" w:rsidRPr="004867EF">
        <w:rPr>
          <w:rStyle w:val="af4"/>
          <w:sz w:val="28"/>
          <w:szCs w:val="28"/>
          <w:lang w:val="en-US"/>
        </w:rPr>
        <w:t>y</w:t>
      </w:r>
      <w:r w:rsidRPr="004867EF">
        <w:rPr>
          <w:rStyle w:val="af4"/>
          <w:sz w:val="28"/>
          <w:szCs w:val="28"/>
          <w:lang w:val="en-US"/>
        </w:rPr>
        <w:t xml:space="preserve"> </w:t>
      </w:r>
      <w:r w:rsidR="004867EF" w:rsidRPr="004867EF">
        <w:rPr>
          <w:rStyle w:val="af4"/>
          <w:sz w:val="28"/>
          <w:szCs w:val="28"/>
          <w:lang w:val="en-US"/>
        </w:rPr>
        <w:t>material</w:t>
      </w:r>
      <w:r w:rsidRPr="004867EF">
        <w:rPr>
          <w:rStyle w:val="af4"/>
          <w:sz w:val="28"/>
          <w:szCs w:val="28"/>
          <w:lang w:val="en-US"/>
        </w:rPr>
        <w:t xml:space="preserve"> 5-</w:t>
      </w:r>
      <w:r w:rsidR="004867EF" w:rsidRPr="004867EF">
        <w:rPr>
          <w:rStyle w:val="af4"/>
          <w:sz w:val="28"/>
          <w:szCs w:val="28"/>
          <w:lang w:val="en-US"/>
        </w:rPr>
        <w:t>go</w:t>
      </w:r>
      <w:r w:rsidRPr="004867EF">
        <w:rPr>
          <w:rStyle w:val="af4"/>
          <w:sz w:val="28"/>
          <w:szCs w:val="28"/>
          <w:lang w:val="en-US"/>
        </w:rPr>
        <w:t xml:space="preserve"> </w:t>
      </w:r>
      <w:proofErr w:type="spellStart"/>
      <w:r w:rsidR="004867EF" w:rsidRPr="004867EF">
        <w:rPr>
          <w:rStyle w:val="af4"/>
          <w:sz w:val="28"/>
          <w:szCs w:val="28"/>
          <w:lang w:val="en-US"/>
        </w:rPr>
        <w:t>semenara</w:t>
      </w:r>
      <w:proofErr w:type="spellEnd"/>
      <w:r w:rsidRPr="004867EF">
        <w:rPr>
          <w:rStyle w:val="af4"/>
          <w:sz w:val="28"/>
          <w:szCs w:val="28"/>
          <w:lang w:val="en-US"/>
        </w:rPr>
        <w:t xml:space="preserve"> </w:t>
      </w:r>
      <w:proofErr w:type="spellStart"/>
      <w:r w:rsidR="004867EF" w:rsidRPr="004867EF">
        <w:rPr>
          <w:rStyle w:val="af4"/>
          <w:sz w:val="28"/>
          <w:szCs w:val="28"/>
          <w:lang w:val="en-US"/>
        </w:rPr>
        <w:t>Proekta</w:t>
      </w:r>
      <w:proofErr w:type="spellEnd"/>
      <w:r w:rsidRPr="004867EF">
        <w:rPr>
          <w:rStyle w:val="af4"/>
          <w:sz w:val="28"/>
          <w:szCs w:val="28"/>
          <w:lang w:val="en-US"/>
        </w:rPr>
        <w:t xml:space="preserve"> </w:t>
      </w:r>
      <w:proofErr w:type="spellStart"/>
      <w:r w:rsidR="004867EF" w:rsidRPr="004867EF">
        <w:rPr>
          <w:rStyle w:val="af4"/>
          <w:sz w:val="28"/>
          <w:szCs w:val="28"/>
          <w:lang w:val="en-US"/>
        </w:rPr>
        <w:t>usovershestvovaniya</w:t>
      </w:r>
      <w:proofErr w:type="spellEnd"/>
      <w:r w:rsidRPr="004867EF">
        <w:rPr>
          <w:rStyle w:val="af4"/>
          <w:sz w:val="28"/>
          <w:szCs w:val="28"/>
          <w:lang w:val="en-US"/>
        </w:rPr>
        <w:t xml:space="preserve"> </w:t>
      </w:r>
      <w:proofErr w:type="spellStart"/>
      <w:r w:rsidR="004867EF" w:rsidRPr="004867EF">
        <w:rPr>
          <w:rStyle w:val="af4"/>
          <w:sz w:val="28"/>
          <w:szCs w:val="28"/>
          <w:lang w:val="en-US"/>
        </w:rPr>
        <w:t>Medsestrinskogo</w:t>
      </w:r>
      <w:proofErr w:type="spellEnd"/>
      <w:r w:rsidRPr="004867EF">
        <w:rPr>
          <w:rStyle w:val="af4"/>
          <w:sz w:val="28"/>
          <w:szCs w:val="28"/>
          <w:lang w:val="en-US"/>
        </w:rPr>
        <w:t xml:space="preserve"> </w:t>
      </w:r>
      <w:proofErr w:type="spellStart"/>
      <w:r w:rsidR="004867EF" w:rsidRPr="004867EF">
        <w:rPr>
          <w:rStyle w:val="af4"/>
          <w:sz w:val="28"/>
          <w:szCs w:val="28"/>
          <w:lang w:val="en-US"/>
        </w:rPr>
        <w:t>obrazovaniya</w:t>
      </w:r>
      <w:proofErr w:type="spellEnd"/>
      <w:r w:rsidRPr="004867EF">
        <w:rPr>
          <w:rStyle w:val="af4"/>
          <w:sz w:val="28"/>
          <w:szCs w:val="28"/>
          <w:lang w:val="en-US"/>
        </w:rPr>
        <w:t xml:space="preserve"> </w:t>
      </w:r>
      <w:r w:rsidR="004867EF" w:rsidRPr="004867EF">
        <w:rPr>
          <w:rStyle w:val="af4"/>
          <w:sz w:val="28"/>
          <w:szCs w:val="28"/>
          <w:lang w:val="en-US"/>
        </w:rPr>
        <w:t>v</w:t>
      </w:r>
      <w:r w:rsidRPr="004867EF">
        <w:rPr>
          <w:rStyle w:val="af4"/>
          <w:sz w:val="28"/>
          <w:szCs w:val="28"/>
          <w:lang w:val="en-US"/>
        </w:rPr>
        <w:t xml:space="preserve"> </w:t>
      </w:r>
      <w:proofErr w:type="spellStart"/>
      <w:r w:rsidR="004867EF" w:rsidRPr="004867EF">
        <w:rPr>
          <w:rStyle w:val="af4"/>
          <w:sz w:val="28"/>
          <w:szCs w:val="28"/>
          <w:lang w:val="en-US"/>
        </w:rPr>
        <w:t>Respublike</w:t>
      </w:r>
      <w:proofErr w:type="spellEnd"/>
      <w:r w:rsidRPr="004867EF">
        <w:rPr>
          <w:rStyle w:val="af4"/>
          <w:sz w:val="28"/>
          <w:szCs w:val="28"/>
          <w:lang w:val="en-US"/>
        </w:rPr>
        <w:t xml:space="preserve"> </w:t>
      </w:r>
      <w:proofErr w:type="spellStart"/>
      <w:r w:rsidR="004867EF" w:rsidRPr="004867EF">
        <w:rPr>
          <w:rStyle w:val="af4"/>
          <w:sz w:val="28"/>
          <w:szCs w:val="28"/>
          <w:lang w:val="en-US"/>
        </w:rPr>
        <w:t>O‘zbekistan</w:t>
      </w:r>
      <w:proofErr w:type="spellEnd"/>
      <w:r w:rsidRPr="004867EF">
        <w:rPr>
          <w:rStyle w:val="af4"/>
          <w:sz w:val="28"/>
          <w:szCs w:val="28"/>
          <w:lang w:val="en-US"/>
        </w:rPr>
        <w:t>. «</w:t>
      </w:r>
      <w:proofErr w:type="spellStart"/>
      <w:r w:rsidR="004867EF" w:rsidRPr="004867EF">
        <w:rPr>
          <w:rStyle w:val="af4"/>
          <w:sz w:val="28"/>
          <w:szCs w:val="28"/>
          <w:lang w:val="en-US"/>
        </w:rPr>
        <w:t>Sestrinskiy</w:t>
      </w:r>
      <w:proofErr w:type="spellEnd"/>
      <w:r w:rsidRPr="004867EF">
        <w:rPr>
          <w:rStyle w:val="af4"/>
          <w:sz w:val="28"/>
          <w:szCs w:val="28"/>
          <w:lang w:val="en-US"/>
        </w:rPr>
        <w:t xml:space="preserve"> </w:t>
      </w:r>
      <w:proofErr w:type="spellStart"/>
      <w:r w:rsidR="004867EF" w:rsidRPr="004867EF">
        <w:rPr>
          <w:rStyle w:val="af4"/>
          <w:sz w:val="28"/>
          <w:szCs w:val="28"/>
          <w:lang w:val="en-US"/>
        </w:rPr>
        <w:t>uxod</w:t>
      </w:r>
      <w:proofErr w:type="spellEnd"/>
      <w:r w:rsidRPr="004867EF">
        <w:rPr>
          <w:rStyle w:val="af4"/>
          <w:sz w:val="28"/>
          <w:szCs w:val="28"/>
          <w:lang w:val="en-US"/>
        </w:rPr>
        <w:t xml:space="preserve"> </w:t>
      </w:r>
      <w:r w:rsidR="004867EF" w:rsidRPr="004867EF">
        <w:rPr>
          <w:rStyle w:val="af4"/>
          <w:sz w:val="28"/>
          <w:szCs w:val="28"/>
          <w:lang w:val="en-US"/>
        </w:rPr>
        <w:t>v</w:t>
      </w:r>
      <w:r w:rsidRPr="004867EF">
        <w:rPr>
          <w:rStyle w:val="af4"/>
          <w:sz w:val="28"/>
          <w:szCs w:val="28"/>
          <w:lang w:val="en-US"/>
        </w:rPr>
        <w:t xml:space="preserve"> </w:t>
      </w:r>
      <w:proofErr w:type="spellStart"/>
      <w:r w:rsidR="004867EF" w:rsidRPr="004867EF">
        <w:rPr>
          <w:rStyle w:val="af4"/>
          <w:sz w:val="28"/>
          <w:szCs w:val="28"/>
          <w:lang w:val="en-US"/>
        </w:rPr>
        <w:t>materinstve</w:t>
      </w:r>
      <w:proofErr w:type="spellEnd"/>
      <w:r w:rsidRPr="004867EF">
        <w:rPr>
          <w:rStyle w:val="af4"/>
          <w:sz w:val="28"/>
          <w:szCs w:val="28"/>
          <w:lang w:val="en-US"/>
        </w:rPr>
        <w:t xml:space="preserve">». </w:t>
      </w:r>
      <w:r w:rsidR="004867EF" w:rsidRPr="004867EF">
        <w:rPr>
          <w:rStyle w:val="af4"/>
          <w:sz w:val="28"/>
          <w:szCs w:val="28"/>
          <w:lang w:val="en-US"/>
        </w:rPr>
        <w:t>S</w:t>
      </w:r>
      <w:r w:rsidRPr="004867EF">
        <w:rPr>
          <w:rStyle w:val="af4"/>
          <w:sz w:val="28"/>
          <w:szCs w:val="28"/>
          <w:lang w:val="en-US"/>
        </w:rPr>
        <w:t xml:space="preserve"> 20 </w:t>
      </w:r>
      <w:r w:rsidR="004867EF" w:rsidRPr="004867EF">
        <w:rPr>
          <w:rStyle w:val="af4"/>
          <w:sz w:val="28"/>
          <w:szCs w:val="28"/>
          <w:lang w:val="en-US"/>
        </w:rPr>
        <w:t>po</w:t>
      </w:r>
      <w:r w:rsidRPr="004867EF">
        <w:rPr>
          <w:rStyle w:val="af4"/>
          <w:sz w:val="28"/>
          <w:szCs w:val="28"/>
          <w:lang w:val="en-US"/>
        </w:rPr>
        <w:t xml:space="preserve"> 22 </w:t>
      </w:r>
      <w:proofErr w:type="spellStart"/>
      <w:r w:rsidR="004867EF" w:rsidRPr="004867EF">
        <w:rPr>
          <w:rStyle w:val="af4"/>
          <w:sz w:val="28"/>
          <w:szCs w:val="28"/>
          <w:lang w:val="en-US"/>
        </w:rPr>
        <w:t>avgusta</w:t>
      </w:r>
      <w:proofErr w:type="spellEnd"/>
      <w:r w:rsidRPr="004867EF">
        <w:rPr>
          <w:rStyle w:val="af4"/>
          <w:sz w:val="28"/>
          <w:szCs w:val="28"/>
          <w:lang w:val="en-US"/>
        </w:rPr>
        <w:t xml:space="preserve"> 2007 </w:t>
      </w:r>
      <w:r w:rsidR="004867EF" w:rsidRPr="004867EF">
        <w:rPr>
          <w:rStyle w:val="af4"/>
          <w:sz w:val="28"/>
          <w:szCs w:val="28"/>
          <w:lang w:val="en-US"/>
        </w:rPr>
        <w:t>g</w:t>
      </w:r>
      <w:r w:rsidRPr="004867EF">
        <w:rPr>
          <w:rStyle w:val="af4"/>
          <w:sz w:val="28"/>
          <w:szCs w:val="28"/>
          <w:lang w:val="en-US"/>
        </w:rPr>
        <w:t xml:space="preserve">. </w:t>
      </w:r>
      <w:r w:rsidR="004867EF" w:rsidRPr="004867EF">
        <w:rPr>
          <w:rStyle w:val="af4"/>
          <w:sz w:val="28"/>
          <w:szCs w:val="28"/>
          <w:lang w:val="en-US"/>
        </w:rPr>
        <w:t>Tashkent</w:t>
      </w:r>
      <w:r w:rsidRPr="004867EF">
        <w:rPr>
          <w:rStyle w:val="af4"/>
          <w:sz w:val="28"/>
          <w:szCs w:val="28"/>
          <w:lang w:val="en-US"/>
        </w:rPr>
        <w:t xml:space="preserve"> – 2007</w:t>
      </w:r>
    </w:p>
    <w:p w14:paraId="2A717FE4" w14:textId="16533453" w:rsidR="00BD1EED" w:rsidRPr="009D2AB1" w:rsidRDefault="00BD1EED" w:rsidP="000C3D3A">
      <w:pPr>
        <w:pStyle w:val="aa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867EF">
        <w:rPr>
          <w:rFonts w:ascii="Times New Roman" w:hAnsi="Times New Roman"/>
          <w:sz w:val="28"/>
          <w:szCs w:val="28"/>
          <w:lang w:val="en-US"/>
        </w:rPr>
        <w:t>8.</w:t>
      </w:r>
      <w:r w:rsidR="004867EF">
        <w:rPr>
          <w:rFonts w:ascii="Times New Roman" w:hAnsi="Times New Roman"/>
          <w:sz w:val="28"/>
          <w:szCs w:val="28"/>
          <w:lang w:val="uz-Cyrl-UZ"/>
        </w:rPr>
        <w:t>Akusherlik</w:t>
      </w:r>
      <w:r w:rsidR="00092936" w:rsidRPr="009D2AB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Darslik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E</w:t>
      </w:r>
      <w:r w:rsidRPr="009D2AB1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sz w:val="28"/>
          <w:szCs w:val="28"/>
          <w:lang w:val="uz-Cyrl-UZ"/>
        </w:rPr>
        <w:t>K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Aylamazyan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Spes</w:t>
      </w:r>
      <w:r w:rsidRPr="009D2AB1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sz w:val="28"/>
          <w:szCs w:val="28"/>
          <w:lang w:val="uz-Cyrl-UZ"/>
        </w:rPr>
        <w:t>lit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. 2003. </w:t>
      </w:r>
    </w:p>
    <w:p w14:paraId="5F440E1D" w14:textId="330543A8" w:rsidR="00BD1EED" w:rsidRPr="009D2AB1" w:rsidRDefault="00BD1EED" w:rsidP="000C3D3A">
      <w:pPr>
        <w:pStyle w:val="aa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867EF">
        <w:rPr>
          <w:rFonts w:ascii="Times New Roman" w:hAnsi="Times New Roman"/>
          <w:sz w:val="28"/>
          <w:szCs w:val="28"/>
          <w:lang w:val="en-US"/>
        </w:rPr>
        <w:t>9.</w:t>
      </w:r>
      <w:r w:rsidR="004867EF">
        <w:rPr>
          <w:rFonts w:ascii="Times New Roman" w:hAnsi="Times New Roman"/>
          <w:sz w:val="28"/>
          <w:szCs w:val="28"/>
          <w:lang w:val="uz-Cyrl-UZ"/>
        </w:rPr>
        <w:t>Akusherlik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2B4999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Bodyajina</w:t>
      </w:r>
      <w:r w:rsidR="002B4999"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V</w:t>
      </w:r>
      <w:r w:rsidR="002B4999" w:rsidRPr="009D2AB1">
        <w:rPr>
          <w:rFonts w:ascii="Times New Roman" w:hAnsi="Times New Roman"/>
          <w:sz w:val="28"/>
          <w:szCs w:val="28"/>
          <w:lang w:val="uz-Cyrl-UZ"/>
        </w:rPr>
        <w:t>.</w:t>
      </w:r>
      <w:r w:rsidR="004867EF">
        <w:rPr>
          <w:rFonts w:ascii="Times New Roman" w:hAnsi="Times New Roman"/>
          <w:sz w:val="28"/>
          <w:szCs w:val="28"/>
          <w:lang w:val="uz-Cyrl-UZ"/>
        </w:rPr>
        <w:t>I</w:t>
      </w:r>
      <w:r w:rsidR="002B4999" w:rsidRPr="009D2AB1">
        <w:rPr>
          <w:rFonts w:ascii="Times New Roman" w:hAnsi="Times New Roman"/>
          <w:sz w:val="28"/>
          <w:szCs w:val="28"/>
          <w:lang w:val="uz-Cyrl-UZ"/>
        </w:rPr>
        <w:t xml:space="preserve">.  </w:t>
      </w:r>
      <w:r w:rsidR="004867EF">
        <w:rPr>
          <w:rFonts w:ascii="Times New Roman" w:hAnsi="Times New Roman"/>
          <w:sz w:val="28"/>
          <w:szCs w:val="28"/>
          <w:lang w:val="uz-Cyrl-UZ"/>
        </w:rPr>
        <w:t>Semenchenko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M</w:t>
      </w:r>
      <w:r w:rsidRPr="009D2AB1">
        <w:rPr>
          <w:rFonts w:ascii="Times New Roman" w:hAnsi="Times New Roman"/>
          <w:sz w:val="28"/>
          <w:szCs w:val="28"/>
          <w:lang w:val="uz-Cyrl-UZ"/>
        </w:rPr>
        <w:t>. 2004.</w:t>
      </w:r>
    </w:p>
    <w:p w14:paraId="50DE68E4" w14:textId="3BF08B13" w:rsidR="00BD1EED" w:rsidRPr="009D2AB1" w:rsidRDefault="00BD1EED" w:rsidP="000C3D3A">
      <w:pPr>
        <w:pStyle w:val="aa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bookmarkStart w:id="70" w:name="_Hlk130757181"/>
      <w:r w:rsidRPr="004867EF">
        <w:rPr>
          <w:rFonts w:ascii="Times New Roman" w:hAnsi="Times New Roman"/>
          <w:sz w:val="28"/>
          <w:szCs w:val="28"/>
          <w:lang w:val="en-US"/>
        </w:rPr>
        <w:t>10.</w:t>
      </w:r>
      <w:r w:rsidR="004867EF">
        <w:rPr>
          <w:rFonts w:ascii="Times New Roman" w:hAnsi="Times New Roman"/>
          <w:sz w:val="28"/>
          <w:szCs w:val="28"/>
          <w:lang w:val="uz-Cyrl-UZ"/>
        </w:rPr>
        <w:t>Kratkoe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rukovodstvo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po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profilaktike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infeksii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Pervoe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sz w:val="28"/>
          <w:szCs w:val="28"/>
          <w:lang w:val="uz-Cyrl-UZ"/>
        </w:rPr>
        <w:t>izdanie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867EF">
        <w:rPr>
          <w:rFonts w:ascii="Times New Roman" w:hAnsi="Times New Roman"/>
          <w:sz w:val="28"/>
          <w:szCs w:val="28"/>
          <w:lang w:val="uz-Cyrl-UZ"/>
        </w:rPr>
        <w:t>Tashkent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. 2004. </w:t>
      </w:r>
    </w:p>
    <w:p w14:paraId="7F6AE46A" w14:textId="2C609870" w:rsidR="002E04C6" w:rsidRPr="009D2AB1" w:rsidRDefault="002E04C6" w:rsidP="000C3D3A">
      <w:pPr>
        <w:pStyle w:val="aa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bookmarkStart w:id="71" w:name="_Hlk130418028"/>
      <w:bookmarkStart w:id="72" w:name="_Hlk130757124"/>
      <w:bookmarkEnd w:id="70"/>
      <w:r w:rsidRPr="004867EF">
        <w:rPr>
          <w:rFonts w:ascii="Times New Roman" w:hAnsi="Times New Roman"/>
          <w:b/>
          <w:sz w:val="28"/>
          <w:szCs w:val="28"/>
          <w:lang w:val="en-US"/>
        </w:rPr>
        <w:t>4.3.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>3</w:t>
      </w:r>
      <w:r w:rsidRPr="004867EF">
        <w:rPr>
          <w:rFonts w:ascii="Times New Roman" w:hAnsi="Times New Roman"/>
          <w:b/>
          <w:sz w:val="28"/>
          <w:szCs w:val="28"/>
          <w:lang w:val="en-US"/>
        </w:rPr>
        <w:t>.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Elektron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ta’lim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  <w:lang w:val="uz-Cyrl-UZ"/>
        </w:rPr>
        <w:t>resurslari</w:t>
      </w:r>
    </w:p>
    <w:bookmarkStart w:id="73" w:name="_Hlk197863510"/>
    <w:bookmarkStart w:id="74" w:name="_Hlk96949686"/>
    <w:bookmarkStart w:id="75" w:name="_Hlk130412427"/>
    <w:p w14:paraId="42C9C4CC" w14:textId="77777777" w:rsidR="002B4999" w:rsidRPr="009D2AB1" w:rsidRDefault="00997800" w:rsidP="000C3D3A">
      <w:pPr>
        <w:spacing w:after="0" w:line="240" w:lineRule="auto"/>
        <w:jc w:val="both"/>
        <w:rPr>
          <w:sz w:val="28"/>
          <w:szCs w:val="28"/>
          <w:lang w:val="uz-Cyrl-UZ"/>
        </w:rPr>
      </w:pPr>
      <w:r w:rsidRPr="009D2AB1">
        <w:fldChar w:fldCharType="begin"/>
      </w:r>
      <w:r w:rsidR="000C4AD3" w:rsidRPr="000C3D3A">
        <w:rPr>
          <w:sz w:val="28"/>
          <w:szCs w:val="28"/>
          <w:lang w:val="uz-Cyrl-UZ"/>
        </w:rPr>
        <w:instrText xml:space="preserve"> HYPERLINK "http://www.edu.uz" </w:instrText>
      </w:r>
      <w:r w:rsidRPr="009D2AB1">
        <w:fldChar w:fldCharType="separate"/>
      </w:r>
      <w:r w:rsidR="002B4999" w:rsidRPr="009D2AB1">
        <w:rPr>
          <w:rStyle w:val="a7"/>
          <w:rFonts w:ascii="Times New Roman" w:hAnsi="Times New Roman"/>
          <w:color w:val="auto"/>
          <w:sz w:val="28"/>
          <w:szCs w:val="28"/>
          <w:lang w:val="uz-Cyrl-UZ"/>
        </w:rPr>
        <w:t>www.edu.uz</w:t>
      </w:r>
      <w:r w:rsidRPr="009D2AB1">
        <w:rPr>
          <w:rStyle w:val="a7"/>
          <w:rFonts w:ascii="Times New Roman" w:hAnsi="Times New Roman"/>
          <w:color w:val="auto"/>
          <w:sz w:val="28"/>
          <w:szCs w:val="28"/>
          <w:lang w:val="uz-Cyrl-UZ"/>
        </w:rPr>
        <w:fldChar w:fldCharType="end"/>
      </w:r>
    </w:p>
    <w:p w14:paraId="518F9D8D" w14:textId="77777777" w:rsidR="002B4999" w:rsidRPr="009D2AB1" w:rsidRDefault="002B4999" w:rsidP="000C3D3A">
      <w:pPr>
        <w:spacing w:after="0" w:line="240" w:lineRule="auto"/>
        <w:jc w:val="both"/>
        <w:rPr>
          <w:sz w:val="28"/>
          <w:szCs w:val="28"/>
          <w:lang w:val="uz-Cyrl-UZ"/>
        </w:rPr>
      </w:pPr>
      <w:hyperlink r:id="rId10" w:history="1">
        <w:r w:rsidRPr="009D2AB1">
          <w:rPr>
            <w:rStyle w:val="a7"/>
            <w:rFonts w:ascii="Times New Roman" w:hAnsi="Times New Roman"/>
            <w:color w:val="auto"/>
            <w:sz w:val="28"/>
            <w:szCs w:val="28"/>
            <w:lang w:val="uz-Cyrl-UZ"/>
          </w:rPr>
          <w:t>www.minzdrav.uz</w:t>
        </w:r>
      </w:hyperlink>
    </w:p>
    <w:p w14:paraId="0D9C0317" w14:textId="77777777" w:rsidR="002B4999" w:rsidRPr="009D2AB1" w:rsidRDefault="002B4999" w:rsidP="000C3D3A">
      <w:pPr>
        <w:spacing w:after="0" w:line="240" w:lineRule="auto"/>
        <w:jc w:val="both"/>
        <w:rPr>
          <w:sz w:val="28"/>
          <w:szCs w:val="28"/>
          <w:lang w:val="uz-Cyrl-UZ"/>
        </w:rPr>
      </w:pPr>
      <w:hyperlink r:id="rId11" w:history="1">
        <w:r w:rsidRPr="009D2AB1">
          <w:rPr>
            <w:rStyle w:val="a7"/>
            <w:rFonts w:ascii="Times New Roman" w:hAnsi="Times New Roman"/>
            <w:color w:val="auto"/>
            <w:sz w:val="28"/>
            <w:szCs w:val="28"/>
            <w:lang w:val="uz-Cyrl-UZ"/>
          </w:rPr>
          <w:t>http://www.medpoisk.ru/</w:t>
        </w:r>
      </w:hyperlink>
    </w:p>
    <w:p w14:paraId="352F4D2B" w14:textId="77777777" w:rsidR="002B4999" w:rsidRPr="009D2AB1" w:rsidRDefault="002B4999" w:rsidP="000C3D3A">
      <w:pPr>
        <w:spacing w:after="0" w:line="240" w:lineRule="auto"/>
        <w:jc w:val="both"/>
        <w:rPr>
          <w:sz w:val="28"/>
          <w:szCs w:val="28"/>
          <w:lang w:val="uz-Cyrl-UZ"/>
        </w:rPr>
      </w:pPr>
      <w:hyperlink r:id="rId12" w:history="1">
        <w:r w:rsidRPr="009D2AB1">
          <w:rPr>
            <w:rStyle w:val="a7"/>
            <w:rFonts w:ascii="Times New Roman" w:hAnsi="Times New Roman"/>
            <w:color w:val="auto"/>
            <w:sz w:val="28"/>
            <w:szCs w:val="28"/>
            <w:lang w:val="uz-Cyrl-UZ"/>
          </w:rPr>
          <w:t>http://www.rusmedserv.com/</w:t>
        </w:r>
      </w:hyperlink>
    </w:p>
    <w:p w14:paraId="72B02CDB" w14:textId="77777777" w:rsidR="00BD1EED" w:rsidRPr="000C3D3A" w:rsidRDefault="002B4999" w:rsidP="000C3D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0C3D3A">
        <w:rPr>
          <w:rFonts w:ascii="Times New Roman" w:hAnsi="Times New Roman"/>
          <w:sz w:val="28"/>
          <w:szCs w:val="28"/>
          <w:lang w:val="uz-Cyrl-UZ"/>
        </w:rPr>
        <w:t>www.medi.ru</w:t>
      </w:r>
    </w:p>
    <w:p w14:paraId="6BB5BD46" w14:textId="77777777" w:rsidR="00BD1EED" w:rsidRPr="000C3D3A" w:rsidRDefault="00BD1EED" w:rsidP="000C3D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hyperlink r:id="rId13" w:history="1">
        <w:r w:rsidRPr="000C3D3A">
          <w:rPr>
            <w:rStyle w:val="a7"/>
            <w:rFonts w:ascii="Times New Roman" w:hAnsi="Times New Roman"/>
            <w:color w:val="auto"/>
            <w:sz w:val="28"/>
            <w:szCs w:val="28"/>
            <w:lang w:val="uz-Cyrl-UZ"/>
          </w:rPr>
          <w:t>www.medlinks.ru</w:t>
        </w:r>
      </w:hyperlink>
    </w:p>
    <w:p w14:paraId="362B200A" w14:textId="77777777" w:rsidR="00BD1EED" w:rsidRPr="000C3D3A" w:rsidRDefault="00BD1EED" w:rsidP="000C3D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hyperlink r:id="rId14" w:history="1">
        <w:r w:rsidRPr="000C3D3A">
          <w:rPr>
            <w:rStyle w:val="a7"/>
            <w:rFonts w:ascii="Times New Roman" w:hAnsi="Times New Roman"/>
            <w:color w:val="auto"/>
            <w:sz w:val="28"/>
            <w:szCs w:val="28"/>
            <w:lang w:val="uz-Cyrl-UZ"/>
          </w:rPr>
          <w:t>www.medscape.com</w:t>
        </w:r>
      </w:hyperlink>
    </w:p>
    <w:p w14:paraId="2F78F1FB" w14:textId="77777777" w:rsidR="00BD1EED" w:rsidRPr="000C3D3A" w:rsidRDefault="00BD1EED" w:rsidP="000C3D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hyperlink r:id="rId15" w:history="1">
        <w:r w:rsidRPr="000C3D3A">
          <w:rPr>
            <w:rStyle w:val="a7"/>
            <w:rFonts w:ascii="Times New Roman" w:hAnsi="Times New Roman"/>
            <w:color w:val="auto"/>
            <w:sz w:val="28"/>
            <w:szCs w:val="28"/>
            <w:lang w:val="uz-Cyrl-UZ"/>
          </w:rPr>
          <w:t>www.medland.ru</w:t>
        </w:r>
      </w:hyperlink>
    </w:p>
    <w:p w14:paraId="4DE7F590" w14:textId="77777777" w:rsidR="00BD1EED" w:rsidRPr="000C3D3A" w:rsidRDefault="00BD1EED" w:rsidP="000C3D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hyperlink r:id="rId16" w:history="1">
        <w:r w:rsidRPr="000C3D3A">
          <w:rPr>
            <w:rStyle w:val="a7"/>
            <w:rFonts w:ascii="Times New Roman" w:hAnsi="Times New Roman"/>
            <w:color w:val="auto"/>
            <w:sz w:val="28"/>
            <w:szCs w:val="28"/>
            <w:lang w:val="uz-Cyrl-UZ"/>
          </w:rPr>
          <w:t>www.med-lib.ru</w:t>
        </w:r>
      </w:hyperlink>
    </w:p>
    <w:bookmarkEnd w:id="73"/>
    <w:p w14:paraId="56C464CF" w14:textId="77777777" w:rsidR="00BD1EED" w:rsidRPr="000C3D3A" w:rsidRDefault="00BD1EED" w:rsidP="000C3D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fldChar w:fldCharType="begin"/>
      </w:r>
      <w:r w:rsidRPr="000F565E">
        <w:rPr>
          <w:lang w:val="uz-Cyrl-UZ"/>
        </w:rPr>
        <w:instrText>HYPERLINK "http://www.ksmed.ru/pat/gynecology"</w:instrText>
      </w:r>
      <w:r>
        <w:fldChar w:fldCharType="separate"/>
      </w:r>
      <w:r w:rsidRPr="000C3D3A">
        <w:rPr>
          <w:rStyle w:val="a7"/>
          <w:rFonts w:ascii="Times New Roman" w:hAnsi="Times New Roman"/>
          <w:color w:val="auto"/>
          <w:sz w:val="28"/>
          <w:szCs w:val="28"/>
          <w:lang w:val="uz-Cyrl-UZ"/>
        </w:rPr>
        <w:t>www.ksmed.ru/pat/gynecology</w:t>
      </w:r>
      <w:r>
        <w:fldChar w:fldCharType="end"/>
      </w:r>
    </w:p>
    <w:p w14:paraId="475C4EB0" w14:textId="77777777" w:rsidR="002B4999" w:rsidRPr="000C3D3A" w:rsidRDefault="00BD1EED" w:rsidP="000C3D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hyperlink r:id="rId17" w:history="1">
        <w:r w:rsidRPr="000C3D3A">
          <w:rPr>
            <w:rStyle w:val="a7"/>
            <w:rFonts w:ascii="Times New Roman" w:hAnsi="Times New Roman"/>
            <w:color w:val="auto"/>
            <w:sz w:val="28"/>
            <w:szCs w:val="28"/>
            <w:lang w:val="uz-Cyrl-UZ"/>
          </w:rPr>
          <w:t>www.medsan.ru</w:t>
        </w:r>
      </w:hyperlink>
      <w:bookmarkEnd w:id="74"/>
    </w:p>
    <w:bookmarkEnd w:id="71"/>
    <w:bookmarkEnd w:id="72"/>
    <w:bookmarkEnd w:id="75"/>
    <w:p w14:paraId="40C559A3" w14:textId="77777777" w:rsidR="00376BC0" w:rsidRDefault="00376BC0" w:rsidP="000C3D3A">
      <w:pPr>
        <w:pStyle w:val="-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5F396F05" w14:textId="2CC6779D" w:rsidR="002B4999" w:rsidRPr="009D2AB1" w:rsidRDefault="002B4999" w:rsidP="000C3D3A">
      <w:pPr>
        <w:pStyle w:val="-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D2AB1">
        <w:rPr>
          <w:rFonts w:ascii="Times New Roman" w:hAnsi="Times New Roman"/>
          <w:b/>
          <w:sz w:val="28"/>
          <w:szCs w:val="28"/>
        </w:rPr>
        <w:t>5.</w:t>
      </w:r>
      <w:r w:rsidR="004867EF">
        <w:rPr>
          <w:rFonts w:ascii="Times New Roman" w:hAnsi="Times New Roman"/>
          <w:b/>
          <w:sz w:val="28"/>
          <w:szCs w:val="28"/>
        </w:rPr>
        <w:t>YaKUNIY</w:t>
      </w:r>
      <w:r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ATTESTATSIYa</w:t>
      </w:r>
    </w:p>
    <w:p w14:paraId="3964FDBD" w14:textId="07E359D0" w:rsidR="002B4999" w:rsidRPr="009D2AB1" w:rsidRDefault="002B4999" w:rsidP="000C3D3A">
      <w:pPr>
        <w:pStyle w:val="-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76" w:name="_Hlk96949574"/>
      <w:r w:rsidRPr="009D2AB1">
        <w:rPr>
          <w:rFonts w:ascii="Times New Roman" w:hAnsi="Times New Roman"/>
          <w:b/>
          <w:sz w:val="28"/>
          <w:szCs w:val="28"/>
        </w:rPr>
        <w:t>5.1.</w:t>
      </w:r>
      <w:r w:rsidR="004867EF">
        <w:rPr>
          <w:rFonts w:ascii="Times New Roman" w:hAnsi="Times New Roman"/>
          <w:b/>
          <w:sz w:val="28"/>
          <w:szCs w:val="28"/>
        </w:rPr>
        <w:t>Yakuniy</w:t>
      </w:r>
      <w:r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attestatsiyaga</w:t>
      </w:r>
      <w:r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qo‘yiladigan</w:t>
      </w:r>
      <w:r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talablar</w:t>
      </w:r>
      <w:r w:rsidRPr="009D2AB1">
        <w:rPr>
          <w:rFonts w:ascii="Times New Roman" w:hAnsi="Times New Roman"/>
          <w:b/>
          <w:sz w:val="28"/>
          <w:szCs w:val="28"/>
        </w:rPr>
        <w:t>,</w:t>
      </w:r>
      <w:r w:rsidR="004867EF">
        <w:rPr>
          <w:rFonts w:ascii="Times New Roman" w:hAnsi="Times New Roman"/>
          <w:b/>
          <w:sz w:val="28"/>
          <w:szCs w:val="28"/>
        </w:rPr>
        <w:t>o‘tkazish</w:t>
      </w:r>
      <w:r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shakli</w:t>
      </w:r>
      <w:r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va</w:t>
      </w:r>
      <w:r w:rsidRPr="009D2AB1">
        <w:rPr>
          <w:rFonts w:ascii="Times New Roman" w:hAnsi="Times New Roman"/>
          <w:b/>
          <w:sz w:val="28"/>
          <w:szCs w:val="28"/>
        </w:rPr>
        <w:t xml:space="preserve"> </w:t>
      </w:r>
      <w:r w:rsidR="004867EF">
        <w:rPr>
          <w:rFonts w:ascii="Times New Roman" w:hAnsi="Times New Roman"/>
          <w:b/>
          <w:sz w:val="28"/>
          <w:szCs w:val="28"/>
        </w:rPr>
        <w:t>baholash</w:t>
      </w:r>
      <w:r w:rsidRPr="009D2AB1">
        <w:rPr>
          <w:rFonts w:ascii="Times New Roman" w:hAnsi="Times New Roman"/>
          <w:b/>
          <w:sz w:val="28"/>
          <w:szCs w:val="28"/>
        </w:rPr>
        <w:t xml:space="preserve">  </w:t>
      </w:r>
      <w:r w:rsidR="004867EF">
        <w:rPr>
          <w:rFonts w:ascii="Times New Roman" w:hAnsi="Times New Roman"/>
          <w:b/>
          <w:sz w:val="28"/>
          <w:szCs w:val="28"/>
        </w:rPr>
        <w:t>mezonlari</w:t>
      </w:r>
      <w:r w:rsidRPr="009D2AB1">
        <w:rPr>
          <w:rFonts w:ascii="Times New Roman" w:hAnsi="Times New Roman"/>
          <w:b/>
          <w:sz w:val="28"/>
          <w:szCs w:val="28"/>
        </w:rPr>
        <w:t>.</w:t>
      </w:r>
    </w:p>
    <w:p w14:paraId="72671D37" w14:textId="6CC46705" w:rsidR="002B4999" w:rsidRPr="009D2AB1" w:rsidRDefault="004867EF" w:rsidP="000C3D3A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Yakuniy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attestatsiya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O‘zbekiston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Respublikasi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Sog‘liqni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saqlash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Vazirligining</w:t>
      </w:r>
      <w:r w:rsidR="002B4999" w:rsidRPr="009D2AB1">
        <w:rPr>
          <w:rFonts w:ascii="Times New Roman" w:hAnsi="Times New Roman"/>
          <w:sz w:val="28"/>
          <w:szCs w:val="28"/>
        </w:rPr>
        <w:t xml:space="preserve">  2020</w:t>
      </w:r>
      <w:r>
        <w:rPr>
          <w:rFonts w:ascii="Times New Roman" w:hAnsi="Times New Roman"/>
          <w:sz w:val="28"/>
          <w:szCs w:val="28"/>
        </w:rPr>
        <w:t>yil</w:t>
      </w:r>
      <w:r w:rsidR="002B4999" w:rsidRPr="009D2AB1">
        <w:rPr>
          <w:rFonts w:ascii="Times New Roman" w:hAnsi="Times New Roman"/>
          <w:sz w:val="28"/>
          <w:szCs w:val="28"/>
        </w:rPr>
        <w:t xml:space="preserve">  15 </w:t>
      </w:r>
      <w:r>
        <w:rPr>
          <w:rFonts w:ascii="Times New Roman" w:hAnsi="Times New Roman"/>
          <w:sz w:val="28"/>
          <w:szCs w:val="28"/>
        </w:rPr>
        <w:t>iyundagi</w:t>
      </w:r>
      <w:r w:rsidR="002B4999" w:rsidRPr="009D2AB1">
        <w:rPr>
          <w:rFonts w:ascii="Times New Roman" w:hAnsi="Times New Roman"/>
          <w:sz w:val="28"/>
          <w:szCs w:val="28"/>
        </w:rPr>
        <w:t xml:space="preserve"> 160-</w:t>
      </w:r>
      <w:r>
        <w:rPr>
          <w:rFonts w:ascii="Times New Roman" w:hAnsi="Times New Roman"/>
          <w:sz w:val="28"/>
          <w:szCs w:val="28"/>
        </w:rPr>
        <w:t>sonli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buyrug‘i</w:t>
      </w:r>
      <w:r w:rsidR="002B4999" w:rsidRPr="009D2AB1">
        <w:rPr>
          <w:rFonts w:ascii="Times New Roman" w:hAnsi="Times New Roman"/>
          <w:sz w:val="28"/>
          <w:szCs w:val="28"/>
        </w:rPr>
        <w:t xml:space="preserve">  3-</w:t>
      </w:r>
      <w:r>
        <w:rPr>
          <w:rFonts w:ascii="Times New Roman" w:hAnsi="Times New Roman"/>
          <w:sz w:val="28"/>
          <w:szCs w:val="28"/>
        </w:rPr>
        <w:t>ilovasidagi</w:t>
      </w:r>
      <w:r w:rsidR="002B4999" w:rsidRPr="009D2AB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Tibbiy</w:t>
      </w:r>
      <w:r w:rsidR="002B4999" w:rsidRPr="009D2A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sanitariya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farmasevtika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kadrlarini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qayta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tayyorlash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malakasini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oshirish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ta’lim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muassasalarida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tinglovchilarning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kasbiy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bilim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ko‘nikmalarini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baholash</w:t>
      </w:r>
      <w:r w:rsidR="002B4999" w:rsidRPr="009D2AB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to‘g‘risidagi</w:t>
      </w:r>
      <w:r w:rsidR="002B4999" w:rsidRPr="009D2AB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Nizom</w:t>
      </w:r>
      <w:r w:rsidR="002B4999" w:rsidRPr="009D2AB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ga</w:t>
      </w:r>
      <w:r w:rsidR="002B4999" w:rsidRPr="009D2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asosan</w:t>
      </w:r>
      <w:r w:rsidR="002B4999" w:rsidRPr="009D2AB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o‘tkaziladi</w:t>
      </w:r>
      <w:r w:rsidR="002B4999" w:rsidRPr="009D2AB1">
        <w:rPr>
          <w:rFonts w:ascii="Times New Roman" w:hAnsi="Times New Roman"/>
          <w:sz w:val="28"/>
          <w:szCs w:val="28"/>
        </w:rPr>
        <w:t xml:space="preserve">. </w:t>
      </w:r>
    </w:p>
    <w:bookmarkEnd w:id="76"/>
    <w:p w14:paraId="78D8B3D9" w14:textId="77777777" w:rsidR="007763C5" w:rsidRPr="009D2AB1" w:rsidRDefault="007763C5" w:rsidP="009D2AB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7763C5" w:rsidRPr="009D2AB1" w:rsidSect="009D2AB1">
      <w:footerReference w:type="even" r:id="rId18"/>
      <w:footerReference w:type="default" r:id="rId19"/>
      <w:pgSz w:w="11340" w:h="16443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68AE" w14:textId="77777777" w:rsidR="004D403F" w:rsidRDefault="004D403F">
      <w:pPr>
        <w:spacing w:after="0" w:line="240" w:lineRule="auto"/>
      </w:pPr>
      <w:r>
        <w:separator/>
      </w:r>
    </w:p>
  </w:endnote>
  <w:endnote w:type="continuationSeparator" w:id="0">
    <w:p w14:paraId="00DE55C0" w14:textId="77777777" w:rsidR="004D403F" w:rsidRDefault="004D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SL Times New Roman">
    <w:altName w:val="Courier New"/>
    <w:charset w:val="CC"/>
    <w:family w:val="auto"/>
    <w:pitch w:val="variable"/>
    <w:sig w:usb0="00000203" w:usb1="00000000" w:usb2="00000000" w:usb3="00000000" w:csb0="00000005" w:csb1="00000000"/>
  </w:font>
  <w:font w:name="Andale Sans UI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76B1" w14:textId="77777777" w:rsidR="000B7A06" w:rsidRDefault="00000000">
    <w:pPr>
      <w:rPr>
        <w:sz w:val="2"/>
        <w:szCs w:val="2"/>
        <w:lang w:eastAsia="ja-JP"/>
      </w:rPr>
    </w:pPr>
    <w:r>
      <w:rPr>
        <w:noProof/>
        <w:lang w:eastAsia="ja-JP"/>
      </w:rPr>
      <w:pict w14:anchorId="311C17B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6pt;margin-top:666.95pt;width:12.5pt;height:6pt;z-index:-25165875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14:paraId="1DC78FBE" w14:textId="77777777" w:rsidR="000B7A06" w:rsidRDefault="00997800">
                <w:pPr>
                  <w:pStyle w:val="13"/>
                  <w:shd w:val="clear" w:color="auto" w:fill="auto"/>
                  <w:spacing w:line="240" w:lineRule="auto"/>
                </w:pPr>
                <w:r>
                  <w:rPr>
                    <w:rStyle w:val="af6"/>
                    <w:color w:val="000000"/>
                  </w:rPr>
                  <w:fldChar w:fldCharType="begin"/>
                </w:r>
                <w:r w:rsidR="000B7A06">
                  <w:rPr>
                    <w:rStyle w:val="af6"/>
                    <w:color w:val="000000"/>
                  </w:rPr>
                  <w:instrText xml:space="preserve"> PAGE \* MERGEFORMAT </w:instrText>
                </w:r>
                <w:r>
                  <w:rPr>
                    <w:rStyle w:val="af6"/>
                    <w:color w:val="000000"/>
                  </w:rPr>
                  <w:fldChar w:fldCharType="separate"/>
                </w:r>
                <w:r w:rsidR="000B7A06" w:rsidRPr="00E167AC">
                  <w:rPr>
                    <w:rStyle w:val="af6"/>
                    <w:color w:val="000000"/>
                  </w:rPr>
                  <w:t>48</w:t>
                </w:r>
                <w:r>
                  <w:rPr>
                    <w:rStyle w:val="af6"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532351"/>
      <w:docPartObj>
        <w:docPartGallery w:val="Page Numbers (Bottom of Page)"/>
        <w:docPartUnique/>
      </w:docPartObj>
    </w:sdtPr>
    <w:sdtContent>
      <w:p w14:paraId="51316EEC" w14:textId="7CA0C4C4" w:rsidR="001A26A5" w:rsidRDefault="001A26A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83B6C9" w14:textId="77777777" w:rsidR="000B7A06" w:rsidRDefault="000B7A0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7DB3" w14:textId="77777777" w:rsidR="004D403F" w:rsidRDefault="004D403F">
      <w:pPr>
        <w:spacing w:after="0" w:line="240" w:lineRule="auto"/>
      </w:pPr>
      <w:r>
        <w:separator/>
      </w:r>
    </w:p>
  </w:footnote>
  <w:footnote w:type="continuationSeparator" w:id="0">
    <w:p w14:paraId="12254FD8" w14:textId="77777777" w:rsidR="004D403F" w:rsidRDefault="004D4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 w:cs="Times New Roman"/>
      </w:rPr>
    </w:lvl>
  </w:abstractNum>
  <w:abstractNum w:abstractNumId="1" w15:restartNumberingAfterBreak="0">
    <w:nsid w:val="040136E1"/>
    <w:multiLevelType w:val="hybridMultilevel"/>
    <w:tmpl w:val="4A02A9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1063EFB"/>
    <w:multiLevelType w:val="hybridMultilevel"/>
    <w:tmpl w:val="7794E254"/>
    <w:lvl w:ilvl="0" w:tplc="A73891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250FE"/>
    <w:multiLevelType w:val="hybridMultilevel"/>
    <w:tmpl w:val="119250FE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eastAsia="SimSun" w:hAnsi="Wingdings"/>
      </w:rPr>
    </w:lvl>
  </w:abstractNum>
  <w:abstractNum w:abstractNumId="4" w15:restartNumberingAfterBreak="0">
    <w:nsid w:val="14CD4181"/>
    <w:multiLevelType w:val="hybridMultilevel"/>
    <w:tmpl w:val="6DC810D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6422094"/>
    <w:multiLevelType w:val="hybridMultilevel"/>
    <w:tmpl w:val="0C70A8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FC5242"/>
    <w:multiLevelType w:val="multilevel"/>
    <w:tmpl w:val="E532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F09AE"/>
    <w:multiLevelType w:val="hybridMultilevel"/>
    <w:tmpl w:val="F99C960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366FDD"/>
    <w:multiLevelType w:val="hybridMultilevel"/>
    <w:tmpl w:val="5CC0982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723E78"/>
    <w:multiLevelType w:val="hybridMultilevel"/>
    <w:tmpl w:val="7416C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A7776"/>
    <w:multiLevelType w:val="hybridMultilevel"/>
    <w:tmpl w:val="841E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C3AAA"/>
    <w:multiLevelType w:val="hybridMultilevel"/>
    <w:tmpl w:val="937C8750"/>
    <w:lvl w:ilvl="0" w:tplc="9DBEE90C">
      <w:start w:val="3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</w:rPr>
    </w:lvl>
    <w:lvl w:ilvl="1" w:tplc="1F2E96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44ED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70AA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7AC8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B48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8EF2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42A3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8E4A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9D0EC2"/>
    <w:multiLevelType w:val="hybridMultilevel"/>
    <w:tmpl w:val="CBB69A3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2222B"/>
    <w:multiLevelType w:val="multilevel"/>
    <w:tmpl w:val="F88A8B1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4" w15:restartNumberingAfterBreak="0">
    <w:nsid w:val="491D2AD7"/>
    <w:multiLevelType w:val="hybridMultilevel"/>
    <w:tmpl w:val="48567B78"/>
    <w:lvl w:ilvl="0" w:tplc="14E2812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D1CAE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38B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69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24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84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03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A65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A5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971C8"/>
    <w:multiLevelType w:val="hybridMultilevel"/>
    <w:tmpl w:val="0A6E9FE6"/>
    <w:lvl w:ilvl="0" w:tplc="0F5C7FAA">
      <w:start w:val="2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501466C2"/>
    <w:multiLevelType w:val="hybridMultilevel"/>
    <w:tmpl w:val="501466C2"/>
    <w:lvl w:ilvl="0" w:tplc="FFFFFFFF">
      <w:start w:val="1"/>
      <w:numFmt w:val="bullet"/>
      <w:lvlText w:val=""/>
      <w:lvlJc w:val="left"/>
      <w:pPr>
        <w:ind w:left="1353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eastAsia="SimSun" w:hAnsi="Wingdings"/>
      </w:rPr>
    </w:lvl>
  </w:abstractNum>
  <w:abstractNum w:abstractNumId="17" w15:restartNumberingAfterBreak="0">
    <w:nsid w:val="526E1608"/>
    <w:multiLevelType w:val="hybridMultilevel"/>
    <w:tmpl w:val="D3D8AB34"/>
    <w:lvl w:ilvl="0" w:tplc="04190017">
      <w:start w:val="1"/>
      <w:numFmt w:val="lowerLetter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2967AEE"/>
    <w:multiLevelType w:val="hybridMultilevel"/>
    <w:tmpl w:val="8794B5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AE3CDE"/>
    <w:multiLevelType w:val="hybridMultilevel"/>
    <w:tmpl w:val="BE484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57D72"/>
    <w:multiLevelType w:val="hybridMultilevel"/>
    <w:tmpl w:val="F6248E44"/>
    <w:lvl w:ilvl="0" w:tplc="2F8428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9C9432D"/>
    <w:multiLevelType w:val="hybridMultilevel"/>
    <w:tmpl w:val="9E22058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C15DE"/>
    <w:multiLevelType w:val="hybridMultilevel"/>
    <w:tmpl w:val="181A271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9C6D8F"/>
    <w:multiLevelType w:val="multilevel"/>
    <w:tmpl w:val="C08C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BC5772"/>
    <w:multiLevelType w:val="hybridMultilevel"/>
    <w:tmpl w:val="DB7227E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501315"/>
    <w:multiLevelType w:val="hybridMultilevel"/>
    <w:tmpl w:val="7A501315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SimSun" w:hAnsi="Symbol"/>
      </w:rPr>
    </w:lvl>
    <w:lvl w:ilvl="1" w:tplc="FFFFFFFF">
      <w:numFmt w:val="none"/>
      <w:lvlText w:val=""/>
      <w:lvlJc w:val="left"/>
      <w:pPr>
        <w:tabs>
          <w:tab w:val="num" w:pos="360"/>
        </w:tabs>
      </w:pPr>
      <w:rPr>
        <w:rFonts w:ascii="Times New Roman" w:eastAsia="SimSun" w:hAnsi="Times New Roman"/>
      </w:rPr>
    </w:lvl>
    <w:lvl w:ilvl="2" w:tplc="FFFFFFFF">
      <w:numFmt w:val="none"/>
      <w:lvlText w:val=""/>
      <w:lvlJc w:val="left"/>
      <w:pPr>
        <w:tabs>
          <w:tab w:val="num" w:pos="360"/>
        </w:tabs>
      </w:pPr>
      <w:rPr>
        <w:rFonts w:ascii="Times New Roman" w:eastAsia="SimSun" w:hAnsi="Times New Roman"/>
      </w:rPr>
    </w:lvl>
    <w:lvl w:ilvl="3" w:tplc="FFFFFFFF">
      <w:numFmt w:val="none"/>
      <w:lvlText w:val=""/>
      <w:lvlJc w:val="left"/>
      <w:pPr>
        <w:tabs>
          <w:tab w:val="num" w:pos="360"/>
        </w:tabs>
      </w:pPr>
      <w:rPr>
        <w:rFonts w:ascii="Times New Roman" w:eastAsia="SimSun" w:hAnsi="Times New Roman"/>
      </w:rPr>
    </w:lvl>
    <w:lvl w:ilvl="4" w:tplc="FFFFFFFF">
      <w:numFmt w:val="none"/>
      <w:lvlText w:val=""/>
      <w:lvlJc w:val="left"/>
      <w:pPr>
        <w:tabs>
          <w:tab w:val="num" w:pos="360"/>
        </w:tabs>
      </w:pPr>
      <w:rPr>
        <w:rFonts w:ascii="Times New Roman" w:eastAsia="SimSun" w:hAnsi="Times New Roman"/>
      </w:rPr>
    </w:lvl>
    <w:lvl w:ilvl="5" w:tplc="FFFFFFFF">
      <w:numFmt w:val="none"/>
      <w:lvlText w:val=""/>
      <w:lvlJc w:val="left"/>
      <w:pPr>
        <w:tabs>
          <w:tab w:val="num" w:pos="360"/>
        </w:tabs>
      </w:pPr>
      <w:rPr>
        <w:rFonts w:ascii="Times New Roman" w:eastAsia="SimSun" w:hAnsi="Times New Roman"/>
      </w:rPr>
    </w:lvl>
    <w:lvl w:ilvl="6" w:tplc="FFFFFFFF">
      <w:numFmt w:val="none"/>
      <w:lvlText w:val=""/>
      <w:lvlJc w:val="left"/>
      <w:pPr>
        <w:tabs>
          <w:tab w:val="num" w:pos="360"/>
        </w:tabs>
      </w:pPr>
      <w:rPr>
        <w:rFonts w:ascii="Times New Roman" w:eastAsia="SimSun" w:hAnsi="Times New Roman"/>
      </w:rPr>
    </w:lvl>
    <w:lvl w:ilvl="7" w:tplc="FFFFFFFF">
      <w:numFmt w:val="none"/>
      <w:lvlText w:val=""/>
      <w:lvlJc w:val="left"/>
      <w:pPr>
        <w:tabs>
          <w:tab w:val="num" w:pos="360"/>
        </w:tabs>
      </w:pPr>
      <w:rPr>
        <w:rFonts w:ascii="Times New Roman" w:eastAsia="SimSun" w:hAnsi="Times New Roman"/>
      </w:rPr>
    </w:lvl>
    <w:lvl w:ilvl="8" w:tplc="FFFFFFFF">
      <w:numFmt w:val="none"/>
      <w:lvlText w:val=""/>
      <w:lvlJc w:val="left"/>
      <w:pPr>
        <w:tabs>
          <w:tab w:val="num" w:pos="360"/>
        </w:tabs>
      </w:pPr>
      <w:rPr>
        <w:rFonts w:ascii="Times New Roman" w:eastAsia="SimSun" w:hAnsi="Times New Roman"/>
      </w:rPr>
    </w:lvl>
  </w:abstractNum>
  <w:abstractNum w:abstractNumId="26" w15:restartNumberingAfterBreak="0">
    <w:nsid w:val="7B802172"/>
    <w:multiLevelType w:val="hybridMultilevel"/>
    <w:tmpl w:val="B32A097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174818"/>
    <w:multiLevelType w:val="hybridMultilevel"/>
    <w:tmpl w:val="E93E8D2C"/>
    <w:lvl w:ilvl="0" w:tplc="3ED00B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45384065">
    <w:abstractNumId w:val="7"/>
  </w:num>
  <w:num w:numId="2" w16cid:durableId="1238324250">
    <w:abstractNumId w:val="12"/>
  </w:num>
  <w:num w:numId="3" w16cid:durableId="200480394">
    <w:abstractNumId w:val="17"/>
  </w:num>
  <w:num w:numId="4" w16cid:durableId="394090025">
    <w:abstractNumId w:val="22"/>
  </w:num>
  <w:num w:numId="5" w16cid:durableId="1665860311">
    <w:abstractNumId w:val="8"/>
  </w:num>
  <w:num w:numId="6" w16cid:durableId="1836258824">
    <w:abstractNumId w:val="26"/>
  </w:num>
  <w:num w:numId="7" w16cid:durableId="1402672691">
    <w:abstractNumId w:val="24"/>
  </w:num>
  <w:num w:numId="8" w16cid:durableId="1923251040">
    <w:abstractNumId w:val="21"/>
  </w:num>
  <w:num w:numId="9" w16cid:durableId="2135367116">
    <w:abstractNumId w:val="15"/>
  </w:num>
  <w:num w:numId="10" w16cid:durableId="1863586436">
    <w:abstractNumId w:val="14"/>
  </w:num>
  <w:num w:numId="11" w16cid:durableId="695623943">
    <w:abstractNumId w:val="11"/>
  </w:num>
  <w:num w:numId="12" w16cid:durableId="565797359">
    <w:abstractNumId w:val="4"/>
  </w:num>
  <w:num w:numId="13" w16cid:durableId="71974598">
    <w:abstractNumId w:val="2"/>
  </w:num>
  <w:num w:numId="14" w16cid:durableId="1374234065">
    <w:abstractNumId w:val="9"/>
  </w:num>
  <w:num w:numId="15" w16cid:durableId="323317208">
    <w:abstractNumId w:val="1"/>
  </w:num>
  <w:num w:numId="16" w16cid:durableId="934245339">
    <w:abstractNumId w:val="20"/>
  </w:num>
  <w:num w:numId="17" w16cid:durableId="1722358643">
    <w:abstractNumId w:val="19"/>
  </w:num>
  <w:num w:numId="18" w16cid:durableId="1287927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5826846">
    <w:abstractNumId w:val="27"/>
  </w:num>
  <w:num w:numId="20" w16cid:durableId="76441616">
    <w:abstractNumId w:val="3"/>
  </w:num>
  <w:num w:numId="21" w16cid:durableId="53238452">
    <w:abstractNumId w:val="18"/>
  </w:num>
  <w:num w:numId="22" w16cid:durableId="1416629247">
    <w:abstractNumId w:val="25"/>
  </w:num>
  <w:num w:numId="23" w16cid:durableId="2047634416">
    <w:abstractNumId w:val="16"/>
  </w:num>
  <w:num w:numId="24" w16cid:durableId="1597446566">
    <w:abstractNumId w:val="10"/>
  </w:num>
  <w:num w:numId="25" w16cid:durableId="391084319">
    <w:abstractNumId w:val="13"/>
  </w:num>
  <w:num w:numId="26" w16cid:durableId="1801992186">
    <w:abstractNumId w:val="5"/>
  </w:num>
  <w:num w:numId="27" w16cid:durableId="1133786375">
    <w:abstractNumId w:val="23"/>
  </w:num>
  <w:num w:numId="28" w16cid:durableId="159378289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FA3"/>
    <w:rsid w:val="000025F8"/>
    <w:rsid w:val="00002789"/>
    <w:rsid w:val="00002AD8"/>
    <w:rsid w:val="00012A6A"/>
    <w:rsid w:val="00015F07"/>
    <w:rsid w:val="000169C2"/>
    <w:rsid w:val="000218B5"/>
    <w:rsid w:val="00024011"/>
    <w:rsid w:val="00027D73"/>
    <w:rsid w:val="000311D9"/>
    <w:rsid w:val="0003396C"/>
    <w:rsid w:val="00034EFA"/>
    <w:rsid w:val="00036B72"/>
    <w:rsid w:val="000400FA"/>
    <w:rsid w:val="00044119"/>
    <w:rsid w:val="00044D7D"/>
    <w:rsid w:val="00046128"/>
    <w:rsid w:val="0004631E"/>
    <w:rsid w:val="00046DD8"/>
    <w:rsid w:val="00047910"/>
    <w:rsid w:val="00047A57"/>
    <w:rsid w:val="00052720"/>
    <w:rsid w:val="000549DF"/>
    <w:rsid w:val="00061928"/>
    <w:rsid w:val="00061ED7"/>
    <w:rsid w:val="000621E3"/>
    <w:rsid w:val="000626DD"/>
    <w:rsid w:val="00064858"/>
    <w:rsid w:val="00065B92"/>
    <w:rsid w:val="000663D7"/>
    <w:rsid w:val="00074B0F"/>
    <w:rsid w:val="00076DA1"/>
    <w:rsid w:val="00081833"/>
    <w:rsid w:val="00081F35"/>
    <w:rsid w:val="00082EA8"/>
    <w:rsid w:val="00082F1E"/>
    <w:rsid w:val="00090001"/>
    <w:rsid w:val="00092936"/>
    <w:rsid w:val="00094737"/>
    <w:rsid w:val="000A045F"/>
    <w:rsid w:val="000A5102"/>
    <w:rsid w:val="000B4BA0"/>
    <w:rsid w:val="000B6F74"/>
    <w:rsid w:val="000B73CD"/>
    <w:rsid w:val="000B7A06"/>
    <w:rsid w:val="000C2B7C"/>
    <w:rsid w:val="000C3D3A"/>
    <w:rsid w:val="000C4AD3"/>
    <w:rsid w:val="000D0712"/>
    <w:rsid w:val="000D48E4"/>
    <w:rsid w:val="000D6482"/>
    <w:rsid w:val="000D72ED"/>
    <w:rsid w:val="000E4B90"/>
    <w:rsid w:val="000F0F58"/>
    <w:rsid w:val="000F4656"/>
    <w:rsid w:val="000F52DC"/>
    <w:rsid w:val="000F565E"/>
    <w:rsid w:val="00100589"/>
    <w:rsid w:val="001048B1"/>
    <w:rsid w:val="00105D16"/>
    <w:rsid w:val="00107967"/>
    <w:rsid w:val="00110077"/>
    <w:rsid w:val="001108E7"/>
    <w:rsid w:val="00110E8A"/>
    <w:rsid w:val="001176BE"/>
    <w:rsid w:val="00117913"/>
    <w:rsid w:val="00123665"/>
    <w:rsid w:val="00123E13"/>
    <w:rsid w:val="00124CF4"/>
    <w:rsid w:val="001253E6"/>
    <w:rsid w:val="00126EF2"/>
    <w:rsid w:val="001315D3"/>
    <w:rsid w:val="001339BB"/>
    <w:rsid w:val="00133A46"/>
    <w:rsid w:val="00135DCC"/>
    <w:rsid w:val="00136A64"/>
    <w:rsid w:val="001373FB"/>
    <w:rsid w:val="00141AA1"/>
    <w:rsid w:val="00141F03"/>
    <w:rsid w:val="00142FA8"/>
    <w:rsid w:val="001437CF"/>
    <w:rsid w:val="00153270"/>
    <w:rsid w:val="00156754"/>
    <w:rsid w:val="00164487"/>
    <w:rsid w:val="00165221"/>
    <w:rsid w:val="001652F2"/>
    <w:rsid w:val="001655A9"/>
    <w:rsid w:val="00166E25"/>
    <w:rsid w:val="001672AF"/>
    <w:rsid w:val="001706D8"/>
    <w:rsid w:val="001730B2"/>
    <w:rsid w:val="001754AC"/>
    <w:rsid w:val="00175647"/>
    <w:rsid w:val="001805F7"/>
    <w:rsid w:val="00182492"/>
    <w:rsid w:val="001850BB"/>
    <w:rsid w:val="001914F3"/>
    <w:rsid w:val="0019354F"/>
    <w:rsid w:val="001A0D8F"/>
    <w:rsid w:val="001A0D94"/>
    <w:rsid w:val="001A26A5"/>
    <w:rsid w:val="001A649C"/>
    <w:rsid w:val="001A6D52"/>
    <w:rsid w:val="001A6D7A"/>
    <w:rsid w:val="001B2489"/>
    <w:rsid w:val="001B4D0A"/>
    <w:rsid w:val="001B568F"/>
    <w:rsid w:val="001B5D32"/>
    <w:rsid w:val="001B6AB5"/>
    <w:rsid w:val="001B6F8D"/>
    <w:rsid w:val="001B767D"/>
    <w:rsid w:val="001C2B4D"/>
    <w:rsid w:val="001C38CB"/>
    <w:rsid w:val="001C4544"/>
    <w:rsid w:val="001C495B"/>
    <w:rsid w:val="001D09EC"/>
    <w:rsid w:val="001D2490"/>
    <w:rsid w:val="001D3795"/>
    <w:rsid w:val="001E2376"/>
    <w:rsid w:val="001E3B5F"/>
    <w:rsid w:val="001E4299"/>
    <w:rsid w:val="001E669B"/>
    <w:rsid w:val="001E7144"/>
    <w:rsid w:val="001F3FFB"/>
    <w:rsid w:val="002017A1"/>
    <w:rsid w:val="00203281"/>
    <w:rsid w:val="00217A34"/>
    <w:rsid w:val="002262AE"/>
    <w:rsid w:val="00227D19"/>
    <w:rsid w:val="00237F05"/>
    <w:rsid w:val="0025081E"/>
    <w:rsid w:val="00251DAB"/>
    <w:rsid w:val="00256492"/>
    <w:rsid w:val="00256753"/>
    <w:rsid w:val="0026174E"/>
    <w:rsid w:val="00263FC0"/>
    <w:rsid w:val="00270EC1"/>
    <w:rsid w:val="00280B1E"/>
    <w:rsid w:val="00282C9D"/>
    <w:rsid w:val="00282F7E"/>
    <w:rsid w:val="002874FF"/>
    <w:rsid w:val="0029034D"/>
    <w:rsid w:val="0029480B"/>
    <w:rsid w:val="00296209"/>
    <w:rsid w:val="002A1739"/>
    <w:rsid w:val="002A2372"/>
    <w:rsid w:val="002A78AF"/>
    <w:rsid w:val="002B1084"/>
    <w:rsid w:val="002B379E"/>
    <w:rsid w:val="002B4999"/>
    <w:rsid w:val="002B50AF"/>
    <w:rsid w:val="002B55C2"/>
    <w:rsid w:val="002B6A60"/>
    <w:rsid w:val="002C560B"/>
    <w:rsid w:val="002C66B0"/>
    <w:rsid w:val="002C6BC5"/>
    <w:rsid w:val="002D3EFF"/>
    <w:rsid w:val="002D6277"/>
    <w:rsid w:val="002E04C6"/>
    <w:rsid w:val="002E1927"/>
    <w:rsid w:val="002E29A6"/>
    <w:rsid w:val="002E6C4E"/>
    <w:rsid w:val="002F0742"/>
    <w:rsid w:val="002F1A63"/>
    <w:rsid w:val="002F3438"/>
    <w:rsid w:val="002F34D2"/>
    <w:rsid w:val="002F3ED2"/>
    <w:rsid w:val="002F4ABC"/>
    <w:rsid w:val="002F4CD2"/>
    <w:rsid w:val="002F4DB3"/>
    <w:rsid w:val="002F6E52"/>
    <w:rsid w:val="002F788D"/>
    <w:rsid w:val="00303614"/>
    <w:rsid w:val="00307282"/>
    <w:rsid w:val="003073D7"/>
    <w:rsid w:val="003101AF"/>
    <w:rsid w:val="0031068F"/>
    <w:rsid w:val="00311346"/>
    <w:rsid w:val="003114F0"/>
    <w:rsid w:val="00311740"/>
    <w:rsid w:val="00313510"/>
    <w:rsid w:val="00315982"/>
    <w:rsid w:val="00317247"/>
    <w:rsid w:val="00317F6D"/>
    <w:rsid w:val="00320E9F"/>
    <w:rsid w:val="00320F8D"/>
    <w:rsid w:val="00321560"/>
    <w:rsid w:val="00327702"/>
    <w:rsid w:val="003309FD"/>
    <w:rsid w:val="0033654A"/>
    <w:rsid w:val="00341D97"/>
    <w:rsid w:val="00342099"/>
    <w:rsid w:val="00343259"/>
    <w:rsid w:val="00343300"/>
    <w:rsid w:val="00343E8C"/>
    <w:rsid w:val="0034601D"/>
    <w:rsid w:val="00352A8F"/>
    <w:rsid w:val="00352CEB"/>
    <w:rsid w:val="00353AB1"/>
    <w:rsid w:val="00353DE6"/>
    <w:rsid w:val="00353E62"/>
    <w:rsid w:val="00354B1A"/>
    <w:rsid w:val="00357B5F"/>
    <w:rsid w:val="00363EEC"/>
    <w:rsid w:val="00373EC1"/>
    <w:rsid w:val="0037437B"/>
    <w:rsid w:val="00376BC0"/>
    <w:rsid w:val="0038302B"/>
    <w:rsid w:val="0038778B"/>
    <w:rsid w:val="003903A4"/>
    <w:rsid w:val="0039137F"/>
    <w:rsid w:val="00393C61"/>
    <w:rsid w:val="00396AB8"/>
    <w:rsid w:val="00397639"/>
    <w:rsid w:val="003A189B"/>
    <w:rsid w:val="003A5657"/>
    <w:rsid w:val="003A65D8"/>
    <w:rsid w:val="003B040B"/>
    <w:rsid w:val="003B1478"/>
    <w:rsid w:val="003B7EA0"/>
    <w:rsid w:val="003C103A"/>
    <w:rsid w:val="003C2C47"/>
    <w:rsid w:val="003C500E"/>
    <w:rsid w:val="003C6D87"/>
    <w:rsid w:val="003D005A"/>
    <w:rsid w:val="003D56E4"/>
    <w:rsid w:val="003D7A7F"/>
    <w:rsid w:val="003D7C8E"/>
    <w:rsid w:val="003F0A35"/>
    <w:rsid w:val="003F6CC3"/>
    <w:rsid w:val="003F78A0"/>
    <w:rsid w:val="0040066E"/>
    <w:rsid w:val="00400CB6"/>
    <w:rsid w:val="00405551"/>
    <w:rsid w:val="00407481"/>
    <w:rsid w:val="004159AE"/>
    <w:rsid w:val="004228DE"/>
    <w:rsid w:val="004273BE"/>
    <w:rsid w:val="0043326E"/>
    <w:rsid w:val="00434C93"/>
    <w:rsid w:val="00445C24"/>
    <w:rsid w:val="004525CF"/>
    <w:rsid w:val="00452B31"/>
    <w:rsid w:val="00453541"/>
    <w:rsid w:val="0045509F"/>
    <w:rsid w:val="00470C3C"/>
    <w:rsid w:val="00471CD4"/>
    <w:rsid w:val="00472054"/>
    <w:rsid w:val="0047378E"/>
    <w:rsid w:val="00476486"/>
    <w:rsid w:val="004819EB"/>
    <w:rsid w:val="00483173"/>
    <w:rsid w:val="00483EC3"/>
    <w:rsid w:val="00484604"/>
    <w:rsid w:val="004867EF"/>
    <w:rsid w:val="00486AD7"/>
    <w:rsid w:val="00487CBF"/>
    <w:rsid w:val="004944F3"/>
    <w:rsid w:val="00494724"/>
    <w:rsid w:val="00495E15"/>
    <w:rsid w:val="00496583"/>
    <w:rsid w:val="00496CB6"/>
    <w:rsid w:val="004A27B5"/>
    <w:rsid w:val="004B2C0C"/>
    <w:rsid w:val="004B2FBF"/>
    <w:rsid w:val="004B6A44"/>
    <w:rsid w:val="004B721F"/>
    <w:rsid w:val="004C4163"/>
    <w:rsid w:val="004C5223"/>
    <w:rsid w:val="004C7217"/>
    <w:rsid w:val="004D09B4"/>
    <w:rsid w:val="004D0E7D"/>
    <w:rsid w:val="004D403F"/>
    <w:rsid w:val="004D70B6"/>
    <w:rsid w:val="004E7697"/>
    <w:rsid w:val="004F2DA5"/>
    <w:rsid w:val="004F6A65"/>
    <w:rsid w:val="00502E0E"/>
    <w:rsid w:val="005033F5"/>
    <w:rsid w:val="005045F1"/>
    <w:rsid w:val="00504AD0"/>
    <w:rsid w:val="00510473"/>
    <w:rsid w:val="00511BE2"/>
    <w:rsid w:val="00513E89"/>
    <w:rsid w:val="00523449"/>
    <w:rsid w:val="005269BA"/>
    <w:rsid w:val="00526A0B"/>
    <w:rsid w:val="00526BDA"/>
    <w:rsid w:val="00530516"/>
    <w:rsid w:val="00530BEB"/>
    <w:rsid w:val="00531AFF"/>
    <w:rsid w:val="00531CC4"/>
    <w:rsid w:val="00536B86"/>
    <w:rsid w:val="00543074"/>
    <w:rsid w:val="00545232"/>
    <w:rsid w:val="005454AE"/>
    <w:rsid w:val="00547F74"/>
    <w:rsid w:val="00550558"/>
    <w:rsid w:val="005539D5"/>
    <w:rsid w:val="00563707"/>
    <w:rsid w:val="00563C6D"/>
    <w:rsid w:val="00564912"/>
    <w:rsid w:val="00564A69"/>
    <w:rsid w:val="00565320"/>
    <w:rsid w:val="00566073"/>
    <w:rsid w:val="0056771F"/>
    <w:rsid w:val="00574978"/>
    <w:rsid w:val="00583A06"/>
    <w:rsid w:val="00585F45"/>
    <w:rsid w:val="00594BF1"/>
    <w:rsid w:val="00594DC0"/>
    <w:rsid w:val="00597003"/>
    <w:rsid w:val="005A0522"/>
    <w:rsid w:val="005A066C"/>
    <w:rsid w:val="005A2EEB"/>
    <w:rsid w:val="005B0331"/>
    <w:rsid w:val="005B214A"/>
    <w:rsid w:val="005B27D8"/>
    <w:rsid w:val="005C1F31"/>
    <w:rsid w:val="005C31BF"/>
    <w:rsid w:val="005C42DC"/>
    <w:rsid w:val="005C5C14"/>
    <w:rsid w:val="005C6D1F"/>
    <w:rsid w:val="005C70BA"/>
    <w:rsid w:val="005D2118"/>
    <w:rsid w:val="005D6CB2"/>
    <w:rsid w:val="005E454D"/>
    <w:rsid w:val="005F1931"/>
    <w:rsid w:val="005F472A"/>
    <w:rsid w:val="005F6747"/>
    <w:rsid w:val="005F677A"/>
    <w:rsid w:val="00602F01"/>
    <w:rsid w:val="006044AC"/>
    <w:rsid w:val="00605935"/>
    <w:rsid w:val="00606E46"/>
    <w:rsid w:val="00613BCB"/>
    <w:rsid w:val="006209AF"/>
    <w:rsid w:val="00620DFD"/>
    <w:rsid w:val="00621B61"/>
    <w:rsid w:val="006232EE"/>
    <w:rsid w:val="0062521E"/>
    <w:rsid w:val="00627107"/>
    <w:rsid w:val="006300DE"/>
    <w:rsid w:val="00632439"/>
    <w:rsid w:val="0063748F"/>
    <w:rsid w:val="006416C1"/>
    <w:rsid w:val="00645196"/>
    <w:rsid w:val="006462C2"/>
    <w:rsid w:val="0065102D"/>
    <w:rsid w:val="006552BD"/>
    <w:rsid w:val="00661889"/>
    <w:rsid w:val="00662E91"/>
    <w:rsid w:val="00664856"/>
    <w:rsid w:val="00667473"/>
    <w:rsid w:val="006739C2"/>
    <w:rsid w:val="00673C0B"/>
    <w:rsid w:val="00673D2C"/>
    <w:rsid w:val="00676D1E"/>
    <w:rsid w:val="00676D9E"/>
    <w:rsid w:val="0068223F"/>
    <w:rsid w:val="00683051"/>
    <w:rsid w:val="00684812"/>
    <w:rsid w:val="00686397"/>
    <w:rsid w:val="00687E8C"/>
    <w:rsid w:val="00692D0D"/>
    <w:rsid w:val="00693134"/>
    <w:rsid w:val="00693C38"/>
    <w:rsid w:val="0069427A"/>
    <w:rsid w:val="00695CA9"/>
    <w:rsid w:val="006A0375"/>
    <w:rsid w:val="006A1390"/>
    <w:rsid w:val="006A37D9"/>
    <w:rsid w:val="006A5205"/>
    <w:rsid w:val="006B5572"/>
    <w:rsid w:val="006B76AA"/>
    <w:rsid w:val="006C1339"/>
    <w:rsid w:val="006C3E34"/>
    <w:rsid w:val="006C405E"/>
    <w:rsid w:val="006C4B2D"/>
    <w:rsid w:val="006C4F3C"/>
    <w:rsid w:val="006C528D"/>
    <w:rsid w:val="006D047C"/>
    <w:rsid w:val="006D10A3"/>
    <w:rsid w:val="006D4F9E"/>
    <w:rsid w:val="006D6745"/>
    <w:rsid w:val="006E422C"/>
    <w:rsid w:val="006E67F9"/>
    <w:rsid w:val="006E7D0E"/>
    <w:rsid w:val="006F0034"/>
    <w:rsid w:val="006F09FD"/>
    <w:rsid w:val="006F09FE"/>
    <w:rsid w:val="00700553"/>
    <w:rsid w:val="00701D59"/>
    <w:rsid w:val="007023DC"/>
    <w:rsid w:val="0070249F"/>
    <w:rsid w:val="0070273A"/>
    <w:rsid w:val="007031D8"/>
    <w:rsid w:val="00704F72"/>
    <w:rsid w:val="00705C1A"/>
    <w:rsid w:val="00705F97"/>
    <w:rsid w:val="0070683D"/>
    <w:rsid w:val="0071051F"/>
    <w:rsid w:val="00710778"/>
    <w:rsid w:val="00711086"/>
    <w:rsid w:val="00715805"/>
    <w:rsid w:val="007179B7"/>
    <w:rsid w:val="00720914"/>
    <w:rsid w:val="007252C2"/>
    <w:rsid w:val="00726494"/>
    <w:rsid w:val="0072733B"/>
    <w:rsid w:val="00731055"/>
    <w:rsid w:val="00732415"/>
    <w:rsid w:val="00734BB4"/>
    <w:rsid w:val="00735238"/>
    <w:rsid w:val="00747429"/>
    <w:rsid w:val="00772173"/>
    <w:rsid w:val="007728D5"/>
    <w:rsid w:val="0077386A"/>
    <w:rsid w:val="00775287"/>
    <w:rsid w:val="007763C5"/>
    <w:rsid w:val="00786059"/>
    <w:rsid w:val="00793FEF"/>
    <w:rsid w:val="0079513C"/>
    <w:rsid w:val="00795735"/>
    <w:rsid w:val="007968BE"/>
    <w:rsid w:val="007A0EDF"/>
    <w:rsid w:val="007A3E7E"/>
    <w:rsid w:val="007A4FA3"/>
    <w:rsid w:val="007B30D3"/>
    <w:rsid w:val="007B3CCF"/>
    <w:rsid w:val="007B5443"/>
    <w:rsid w:val="007C01D5"/>
    <w:rsid w:val="007C617B"/>
    <w:rsid w:val="007D07C7"/>
    <w:rsid w:val="007D3D7F"/>
    <w:rsid w:val="007E4097"/>
    <w:rsid w:val="007E52D7"/>
    <w:rsid w:val="007E562B"/>
    <w:rsid w:val="007F2650"/>
    <w:rsid w:val="007F6A7D"/>
    <w:rsid w:val="007F6C92"/>
    <w:rsid w:val="007F7178"/>
    <w:rsid w:val="00815588"/>
    <w:rsid w:val="0081599C"/>
    <w:rsid w:val="0082489A"/>
    <w:rsid w:val="00827F4E"/>
    <w:rsid w:val="0083078E"/>
    <w:rsid w:val="0083202C"/>
    <w:rsid w:val="008364EF"/>
    <w:rsid w:val="008405B5"/>
    <w:rsid w:val="00840A81"/>
    <w:rsid w:val="0084527A"/>
    <w:rsid w:val="00854A40"/>
    <w:rsid w:val="00854DED"/>
    <w:rsid w:val="0086649F"/>
    <w:rsid w:val="00870059"/>
    <w:rsid w:val="00875D10"/>
    <w:rsid w:val="00876CE4"/>
    <w:rsid w:val="00881EEF"/>
    <w:rsid w:val="0088291B"/>
    <w:rsid w:val="00883E94"/>
    <w:rsid w:val="008840DC"/>
    <w:rsid w:val="008877FA"/>
    <w:rsid w:val="008A335E"/>
    <w:rsid w:val="008A3B2D"/>
    <w:rsid w:val="008A6984"/>
    <w:rsid w:val="008A78EA"/>
    <w:rsid w:val="008A7A75"/>
    <w:rsid w:val="008B5BA1"/>
    <w:rsid w:val="008B7024"/>
    <w:rsid w:val="008C21DA"/>
    <w:rsid w:val="008C5F6A"/>
    <w:rsid w:val="008C7C3C"/>
    <w:rsid w:val="008D0F4B"/>
    <w:rsid w:val="008E02CB"/>
    <w:rsid w:val="008E6DCE"/>
    <w:rsid w:val="008E7078"/>
    <w:rsid w:val="008F1620"/>
    <w:rsid w:val="008F271E"/>
    <w:rsid w:val="008F28CF"/>
    <w:rsid w:val="00901C43"/>
    <w:rsid w:val="009022FE"/>
    <w:rsid w:val="00902D9E"/>
    <w:rsid w:val="00910557"/>
    <w:rsid w:val="00910A9C"/>
    <w:rsid w:val="00913D27"/>
    <w:rsid w:val="0091516A"/>
    <w:rsid w:val="009167EB"/>
    <w:rsid w:val="00916F2C"/>
    <w:rsid w:val="009212B0"/>
    <w:rsid w:val="00921373"/>
    <w:rsid w:val="009250E6"/>
    <w:rsid w:val="00934F89"/>
    <w:rsid w:val="00935C62"/>
    <w:rsid w:val="009446BD"/>
    <w:rsid w:val="00946772"/>
    <w:rsid w:val="00951069"/>
    <w:rsid w:val="00952BF9"/>
    <w:rsid w:val="00953150"/>
    <w:rsid w:val="00953AE5"/>
    <w:rsid w:val="00955A85"/>
    <w:rsid w:val="00956D76"/>
    <w:rsid w:val="009610A5"/>
    <w:rsid w:val="00962B8B"/>
    <w:rsid w:val="009674FC"/>
    <w:rsid w:val="009718B3"/>
    <w:rsid w:val="00971D7F"/>
    <w:rsid w:val="00972CA4"/>
    <w:rsid w:val="00973713"/>
    <w:rsid w:val="009744CE"/>
    <w:rsid w:val="009835DE"/>
    <w:rsid w:val="009874C5"/>
    <w:rsid w:val="009875E2"/>
    <w:rsid w:val="00990452"/>
    <w:rsid w:val="009921FC"/>
    <w:rsid w:val="009924BF"/>
    <w:rsid w:val="00997800"/>
    <w:rsid w:val="00997BDB"/>
    <w:rsid w:val="009A4966"/>
    <w:rsid w:val="009A4E3A"/>
    <w:rsid w:val="009A5A3D"/>
    <w:rsid w:val="009B1B93"/>
    <w:rsid w:val="009B20C0"/>
    <w:rsid w:val="009B3DF7"/>
    <w:rsid w:val="009B6B95"/>
    <w:rsid w:val="009B76C7"/>
    <w:rsid w:val="009C2CC7"/>
    <w:rsid w:val="009C616B"/>
    <w:rsid w:val="009D2AB1"/>
    <w:rsid w:val="009D2CD3"/>
    <w:rsid w:val="009D2DBA"/>
    <w:rsid w:val="009D3CD4"/>
    <w:rsid w:val="009D70FA"/>
    <w:rsid w:val="009D7131"/>
    <w:rsid w:val="009E01FD"/>
    <w:rsid w:val="009E37A2"/>
    <w:rsid w:val="009E4E2F"/>
    <w:rsid w:val="009E764D"/>
    <w:rsid w:val="009E7763"/>
    <w:rsid w:val="009F2975"/>
    <w:rsid w:val="009F5D68"/>
    <w:rsid w:val="009F6ADE"/>
    <w:rsid w:val="00A021E6"/>
    <w:rsid w:val="00A0373D"/>
    <w:rsid w:val="00A037FD"/>
    <w:rsid w:val="00A064D6"/>
    <w:rsid w:val="00A06FF2"/>
    <w:rsid w:val="00A07E22"/>
    <w:rsid w:val="00A113DA"/>
    <w:rsid w:val="00A11876"/>
    <w:rsid w:val="00A11F5F"/>
    <w:rsid w:val="00A14049"/>
    <w:rsid w:val="00A15D8C"/>
    <w:rsid w:val="00A1605E"/>
    <w:rsid w:val="00A23226"/>
    <w:rsid w:val="00A30644"/>
    <w:rsid w:val="00A3272C"/>
    <w:rsid w:val="00A34E9C"/>
    <w:rsid w:val="00A35478"/>
    <w:rsid w:val="00A369D1"/>
    <w:rsid w:val="00A37BB9"/>
    <w:rsid w:val="00A41F46"/>
    <w:rsid w:val="00A430B9"/>
    <w:rsid w:val="00A44E59"/>
    <w:rsid w:val="00A47F36"/>
    <w:rsid w:val="00A5150E"/>
    <w:rsid w:val="00A5396A"/>
    <w:rsid w:val="00A54229"/>
    <w:rsid w:val="00A55B0E"/>
    <w:rsid w:val="00A55BF9"/>
    <w:rsid w:val="00A612D6"/>
    <w:rsid w:val="00A631C9"/>
    <w:rsid w:val="00A634FD"/>
    <w:rsid w:val="00A6470E"/>
    <w:rsid w:val="00A65069"/>
    <w:rsid w:val="00A65595"/>
    <w:rsid w:val="00A66D5C"/>
    <w:rsid w:val="00A66DE6"/>
    <w:rsid w:val="00A70F03"/>
    <w:rsid w:val="00A71041"/>
    <w:rsid w:val="00A75203"/>
    <w:rsid w:val="00A77013"/>
    <w:rsid w:val="00A85CF6"/>
    <w:rsid w:val="00A879F1"/>
    <w:rsid w:val="00A94655"/>
    <w:rsid w:val="00A94846"/>
    <w:rsid w:val="00A9701F"/>
    <w:rsid w:val="00A9711F"/>
    <w:rsid w:val="00AA2E4B"/>
    <w:rsid w:val="00AA4491"/>
    <w:rsid w:val="00AA7C33"/>
    <w:rsid w:val="00AB147E"/>
    <w:rsid w:val="00AB3042"/>
    <w:rsid w:val="00AC2A3E"/>
    <w:rsid w:val="00AC2C98"/>
    <w:rsid w:val="00AC65C2"/>
    <w:rsid w:val="00AD17CD"/>
    <w:rsid w:val="00AD27A0"/>
    <w:rsid w:val="00AE35A3"/>
    <w:rsid w:val="00AE4004"/>
    <w:rsid w:val="00AE5B25"/>
    <w:rsid w:val="00AE607F"/>
    <w:rsid w:val="00AF4006"/>
    <w:rsid w:val="00AF49D1"/>
    <w:rsid w:val="00B0154C"/>
    <w:rsid w:val="00B02819"/>
    <w:rsid w:val="00B03F5B"/>
    <w:rsid w:val="00B1073E"/>
    <w:rsid w:val="00B12B95"/>
    <w:rsid w:val="00B14C73"/>
    <w:rsid w:val="00B16FD9"/>
    <w:rsid w:val="00B30002"/>
    <w:rsid w:val="00B34D00"/>
    <w:rsid w:val="00B4080B"/>
    <w:rsid w:val="00B41012"/>
    <w:rsid w:val="00B458D4"/>
    <w:rsid w:val="00B543E0"/>
    <w:rsid w:val="00B56767"/>
    <w:rsid w:val="00B60C34"/>
    <w:rsid w:val="00B61FCA"/>
    <w:rsid w:val="00B6416B"/>
    <w:rsid w:val="00B652FA"/>
    <w:rsid w:val="00B70982"/>
    <w:rsid w:val="00B71D0A"/>
    <w:rsid w:val="00B71FA4"/>
    <w:rsid w:val="00B720FF"/>
    <w:rsid w:val="00B7338A"/>
    <w:rsid w:val="00B76943"/>
    <w:rsid w:val="00B806AD"/>
    <w:rsid w:val="00B8091C"/>
    <w:rsid w:val="00B85583"/>
    <w:rsid w:val="00B87748"/>
    <w:rsid w:val="00B90F81"/>
    <w:rsid w:val="00B976FD"/>
    <w:rsid w:val="00B97C46"/>
    <w:rsid w:val="00B97FFA"/>
    <w:rsid w:val="00BA251F"/>
    <w:rsid w:val="00BA2C8F"/>
    <w:rsid w:val="00BA5FF9"/>
    <w:rsid w:val="00BA6451"/>
    <w:rsid w:val="00BA689D"/>
    <w:rsid w:val="00BB0258"/>
    <w:rsid w:val="00BB2805"/>
    <w:rsid w:val="00BB326E"/>
    <w:rsid w:val="00BD0E64"/>
    <w:rsid w:val="00BD1EED"/>
    <w:rsid w:val="00BD238D"/>
    <w:rsid w:val="00BD50B2"/>
    <w:rsid w:val="00BE23E0"/>
    <w:rsid w:val="00BE403D"/>
    <w:rsid w:val="00BE5D15"/>
    <w:rsid w:val="00BF2B41"/>
    <w:rsid w:val="00BF612D"/>
    <w:rsid w:val="00BF6136"/>
    <w:rsid w:val="00BF7227"/>
    <w:rsid w:val="00BF726A"/>
    <w:rsid w:val="00C009BA"/>
    <w:rsid w:val="00C0292C"/>
    <w:rsid w:val="00C02DB4"/>
    <w:rsid w:val="00C07C71"/>
    <w:rsid w:val="00C12816"/>
    <w:rsid w:val="00C15760"/>
    <w:rsid w:val="00C15803"/>
    <w:rsid w:val="00C21337"/>
    <w:rsid w:val="00C23644"/>
    <w:rsid w:val="00C23AA7"/>
    <w:rsid w:val="00C2519D"/>
    <w:rsid w:val="00C251D7"/>
    <w:rsid w:val="00C25313"/>
    <w:rsid w:val="00C30D69"/>
    <w:rsid w:val="00C35A8F"/>
    <w:rsid w:val="00C401AD"/>
    <w:rsid w:val="00C40A48"/>
    <w:rsid w:val="00C4429F"/>
    <w:rsid w:val="00C44487"/>
    <w:rsid w:val="00C55E00"/>
    <w:rsid w:val="00C56F2E"/>
    <w:rsid w:val="00C6510E"/>
    <w:rsid w:val="00C651AC"/>
    <w:rsid w:val="00C658BB"/>
    <w:rsid w:val="00C70569"/>
    <w:rsid w:val="00C7098F"/>
    <w:rsid w:val="00C76810"/>
    <w:rsid w:val="00C76832"/>
    <w:rsid w:val="00C76B7C"/>
    <w:rsid w:val="00C77112"/>
    <w:rsid w:val="00C81FAA"/>
    <w:rsid w:val="00C8223C"/>
    <w:rsid w:val="00C83D98"/>
    <w:rsid w:val="00C8585D"/>
    <w:rsid w:val="00C91612"/>
    <w:rsid w:val="00C91C15"/>
    <w:rsid w:val="00C93606"/>
    <w:rsid w:val="00C93AEE"/>
    <w:rsid w:val="00C96E9F"/>
    <w:rsid w:val="00CA0ED0"/>
    <w:rsid w:val="00CB04F1"/>
    <w:rsid w:val="00CB2E96"/>
    <w:rsid w:val="00CB4920"/>
    <w:rsid w:val="00CB7C33"/>
    <w:rsid w:val="00CC29D0"/>
    <w:rsid w:val="00CC34C9"/>
    <w:rsid w:val="00CC43EA"/>
    <w:rsid w:val="00CC5705"/>
    <w:rsid w:val="00CC58D7"/>
    <w:rsid w:val="00CD01C0"/>
    <w:rsid w:val="00CD2406"/>
    <w:rsid w:val="00CD7BB2"/>
    <w:rsid w:val="00CE025C"/>
    <w:rsid w:val="00CE059C"/>
    <w:rsid w:val="00CE2047"/>
    <w:rsid w:val="00CF15B5"/>
    <w:rsid w:val="00CF22F5"/>
    <w:rsid w:val="00CF522D"/>
    <w:rsid w:val="00CF5796"/>
    <w:rsid w:val="00CF60F9"/>
    <w:rsid w:val="00CF6E6F"/>
    <w:rsid w:val="00D01736"/>
    <w:rsid w:val="00D01D02"/>
    <w:rsid w:val="00D04939"/>
    <w:rsid w:val="00D04D63"/>
    <w:rsid w:val="00D06931"/>
    <w:rsid w:val="00D10B31"/>
    <w:rsid w:val="00D129F7"/>
    <w:rsid w:val="00D17737"/>
    <w:rsid w:val="00D21A6D"/>
    <w:rsid w:val="00D23D68"/>
    <w:rsid w:val="00D30370"/>
    <w:rsid w:val="00D36C2F"/>
    <w:rsid w:val="00D42BA9"/>
    <w:rsid w:val="00D42E2E"/>
    <w:rsid w:val="00D42E9E"/>
    <w:rsid w:val="00D43B8F"/>
    <w:rsid w:val="00D46A89"/>
    <w:rsid w:val="00D471CA"/>
    <w:rsid w:val="00D50F92"/>
    <w:rsid w:val="00D5120B"/>
    <w:rsid w:val="00D537E0"/>
    <w:rsid w:val="00D54B84"/>
    <w:rsid w:val="00D55855"/>
    <w:rsid w:val="00D5716E"/>
    <w:rsid w:val="00D576A1"/>
    <w:rsid w:val="00D6165C"/>
    <w:rsid w:val="00D6357F"/>
    <w:rsid w:val="00D66A86"/>
    <w:rsid w:val="00D70B0A"/>
    <w:rsid w:val="00D73733"/>
    <w:rsid w:val="00D7455C"/>
    <w:rsid w:val="00D75A0A"/>
    <w:rsid w:val="00D773EC"/>
    <w:rsid w:val="00D7747D"/>
    <w:rsid w:val="00D80497"/>
    <w:rsid w:val="00D83B43"/>
    <w:rsid w:val="00D85725"/>
    <w:rsid w:val="00D85CFA"/>
    <w:rsid w:val="00D85D35"/>
    <w:rsid w:val="00DA2213"/>
    <w:rsid w:val="00DA2FE0"/>
    <w:rsid w:val="00DB696F"/>
    <w:rsid w:val="00DC1C84"/>
    <w:rsid w:val="00DD360E"/>
    <w:rsid w:val="00DD39EF"/>
    <w:rsid w:val="00DE17EE"/>
    <w:rsid w:val="00DE5C4F"/>
    <w:rsid w:val="00DE7EA5"/>
    <w:rsid w:val="00DF1982"/>
    <w:rsid w:val="00DF274D"/>
    <w:rsid w:val="00DF4CC0"/>
    <w:rsid w:val="00DF58AE"/>
    <w:rsid w:val="00DF6283"/>
    <w:rsid w:val="00E00C74"/>
    <w:rsid w:val="00E01F74"/>
    <w:rsid w:val="00E06450"/>
    <w:rsid w:val="00E06A27"/>
    <w:rsid w:val="00E078AC"/>
    <w:rsid w:val="00E07C85"/>
    <w:rsid w:val="00E17260"/>
    <w:rsid w:val="00E175A7"/>
    <w:rsid w:val="00E243B4"/>
    <w:rsid w:val="00E31C08"/>
    <w:rsid w:val="00E32D08"/>
    <w:rsid w:val="00E342B4"/>
    <w:rsid w:val="00E34D92"/>
    <w:rsid w:val="00E35244"/>
    <w:rsid w:val="00E41E8A"/>
    <w:rsid w:val="00E41F70"/>
    <w:rsid w:val="00E42475"/>
    <w:rsid w:val="00E445C3"/>
    <w:rsid w:val="00E44C8E"/>
    <w:rsid w:val="00E46FFB"/>
    <w:rsid w:val="00E508D2"/>
    <w:rsid w:val="00E537E7"/>
    <w:rsid w:val="00E53A2B"/>
    <w:rsid w:val="00E53B3D"/>
    <w:rsid w:val="00E53E59"/>
    <w:rsid w:val="00E547BD"/>
    <w:rsid w:val="00E60138"/>
    <w:rsid w:val="00E60DD7"/>
    <w:rsid w:val="00E6204E"/>
    <w:rsid w:val="00E62298"/>
    <w:rsid w:val="00E64D56"/>
    <w:rsid w:val="00E64F8F"/>
    <w:rsid w:val="00E65D43"/>
    <w:rsid w:val="00E6639C"/>
    <w:rsid w:val="00E678F4"/>
    <w:rsid w:val="00E7209A"/>
    <w:rsid w:val="00E75D83"/>
    <w:rsid w:val="00E840F7"/>
    <w:rsid w:val="00E84805"/>
    <w:rsid w:val="00E86C5C"/>
    <w:rsid w:val="00E93652"/>
    <w:rsid w:val="00E957D0"/>
    <w:rsid w:val="00E97D49"/>
    <w:rsid w:val="00EA005C"/>
    <w:rsid w:val="00EA0462"/>
    <w:rsid w:val="00EA153D"/>
    <w:rsid w:val="00EA5D52"/>
    <w:rsid w:val="00EB1B1F"/>
    <w:rsid w:val="00EB4D0E"/>
    <w:rsid w:val="00EB736D"/>
    <w:rsid w:val="00EB738F"/>
    <w:rsid w:val="00EC1864"/>
    <w:rsid w:val="00EC5B48"/>
    <w:rsid w:val="00EC7117"/>
    <w:rsid w:val="00EC7B3D"/>
    <w:rsid w:val="00ED125B"/>
    <w:rsid w:val="00EE49DD"/>
    <w:rsid w:val="00EE4B40"/>
    <w:rsid w:val="00EF52D4"/>
    <w:rsid w:val="00F02306"/>
    <w:rsid w:val="00F03982"/>
    <w:rsid w:val="00F153AD"/>
    <w:rsid w:val="00F15656"/>
    <w:rsid w:val="00F16971"/>
    <w:rsid w:val="00F1702D"/>
    <w:rsid w:val="00F20283"/>
    <w:rsid w:val="00F2101D"/>
    <w:rsid w:val="00F212C7"/>
    <w:rsid w:val="00F24A59"/>
    <w:rsid w:val="00F24F5E"/>
    <w:rsid w:val="00F268DC"/>
    <w:rsid w:val="00F26B77"/>
    <w:rsid w:val="00F307F6"/>
    <w:rsid w:val="00F31329"/>
    <w:rsid w:val="00F31D07"/>
    <w:rsid w:val="00F374C5"/>
    <w:rsid w:val="00F400FB"/>
    <w:rsid w:val="00F40A82"/>
    <w:rsid w:val="00F4176A"/>
    <w:rsid w:val="00F41DB3"/>
    <w:rsid w:val="00F460B6"/>
    <w:rsid w:val="00F46D1C"/>
    <w:rsid w:val="00F5295C"/>
    <w:rsid w:val="00F54DD4"/>
    <w:rsid w:val="00F56576"/>
    <w:rsid w:val="00F571F8"/>
    <w:rsid w:val="00F615B0"/>
    <w:rsid w:val="00F66435"/>
    <w:rsid w:val="00F714E2"/>
    <w:rsid w:val="00F71AD0"/>
    <w:rsid w:val="00F74198"/>
    <w:rsid w:val="00F85F47"/>
    <w:rsid w:val="00F8603C"/>
    <w:rsid w:val="00F91500"/>
    <w:rsid w:val="00F97F73"/>
    <w:rsid w:val="00FB335E"/>
    <w:rsid w:val="00FB7062"/>
    <w:rsid w:val="00FB79CF"/>
    <w:rsid w:val="00FC159F"/>
    <w:rsid w:val="00FC15DF"/>
    <w:rsid w:val="00FC1E60"/>
    <w:rsid w:val="00FC2685"/>
    <w:rsid w:val="00FC4695"/>
    <w:rsid w:val="00FE0ED9"/>
    <w:rsid w:val="00FE0F7B"/>
    <w:rsid w:val="00FE721D"/>
    <w:rsid w:val="00FF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AF8CA"/>
  <w15:docId w15:val="{5673C710-8E3F-453A-954E-D7808E43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D49"/>
  </w:style>
  <w:style w:type="paragraph" w:styleId="1">
    <w:name w:val="heading 1"/>
    <w:basedOn w:val="a"/>
    <w:next w:val="a"/>
    <w:link w:val="10"/>
    <w:uiPriority w:val="9"/>
    <w:qFormat/>
    <w:rsid w:val="00CE05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B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D7BB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4FA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4FA3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"/>
    <w:basedOn w:val="a0"/>
    <w:link w:val="210"/>
    <w:uiPriority w:val="99"/>
    <w:locked/>
    <w:rsid w:val="007A4FA3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7A4FA3"/>
    <w:pPr>
      <w:shd w:val="clear" w:color="auto" w:fill="FFFFFF"/>
      <w:spacing w:after="0" w:line="278" w:lineRule="exact"/>
      <w:ind w:hanging="1080"/>
    </w:pPr>
    <w:rPr>
      <w:rFonts w:ascii="Times New Roman" w:hAnsi="Times New Roman" w:cs="Times New Roman"/>
      <w:b/>
      <w:bCs/>
      <w:u w:val="single"/>
    </w:rPr>
  </w:style>
  <w:style w:type="paragraph" w:styleId="a3">
    <w:name w:val="List Paragraph"/>
    <w:aliases w:val="List_Paragraph,Multilevel para_II,List Paragraph (numbered (a)),Numbered list"/>
    <w:basedOn w:val="a"/>
    <w:link w:val="a4"/>
    <w:uiPriority w:val="34"/>
    <w:qFormat/>
    <w:rsid w:val="007A4F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nhideWhenUsed/>
    <w:rsid w:val="007A4FA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rsid w:val="007A4FA3"/>
    <w:rPr>
      <w:rFonts w:ascii="Calibri" w:eastAsia="Times New Roman" w:hAnsi="Calibri" w:cs="Times New Roman"/>
    </w:rPr>
  </w:style>
  <w:style w:type="character" w:styleId="a7">
    <w:name w:val="Hyperlink"/>
    <w:basedOn w:val="a0"/>
    <w:rsid w:val="007A4FA3"/>
    <w:rPr>
      <w:color w:val="0000FF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rsid w:val="007A4FA3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A4FA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7A4FA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7A4FA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7A4FA3"/>
    <w:rPr>
      <w:rFonts w:ascii="Calibri" w:eastAsia="Calibri" w:hAnsi="Calibri" w:cs="Times New Roman"/>
      <w:lang w:eastAsia="en-US"/>
    </w:rPr>
  </w:style>
  <w:style w:type="character" w:customStyle="1" w:styleId="ac">
    <w:name w:val="Верхний колонтитул Знак"/>
    <w:basedOn w:val="a0"/>
    <w:link w:val="ad"/>
    <w:uiPriority w:val="99"/>
    <w:rsid w:val="007A4FA3"/>
    <w:rPr>
      <w:rFonts w:ascii="Calibri" w:eastAsia="Calibri" w:hAnsi="Calibri" w:cs="Times New Roman"/>
    </w:rPr>
  </w:style>
  <w:style w:type="paragraph" w:styleId="ad">
    <w:name w:val="header"/>
    <w:basedOn w:val="a"/>
    <w:link w:val="ac"/>
    <w:uiPriority w:val="99"/>
    <w:unhideWhenUsed/>
    <w:rsid w:val="007A4FA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2">
    <w:name w:val="Верхний колонтитул Знак1"/>
    <w:basedOn w:val="a0"/>
    <w:uiPriority w:val="99"/>
    <w:semiHidden/>
    <w:rsid w:val="007A4FA3"/>
  </w:style>
  <w:style w:type="paragraph" w:styleId="ae">
    <w:name w:val="footer"/>
    <w:basedOn w:val="a"/>
    <w:link w:val="af"/>
    <w:uiPriority w:val="99"/>
    <w:unhideWhenUsed/>
    <w:rsid w:val="007A4FA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7A4FA3"/>
    <w:rPr>
      <w:rFonts w:ascii="Calibri" w:eastAsia="Calibri" w:hAnsi="Calibri" w:cs="Times New Roman"/>
      <w:lang w:eastAsia="en-US"/>
    </w:rPr>
  </w:style>
  <w:style w:type="paragraph" w:styleId="31">
    <w:name w:val="Body Text 3"/>
    <w:basedOn w:val="a"/>
    <w:link w:val="32"/>
    <w:unhideWhenUsed/>
    <w:rsid w:val="007A4FA3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A4FA3"/>
    <w:rPr>
      <w:rFonts w:ascii="Calibri" w:eastAsia="Times New Roman" w:hAnsi="Calibri" w:cs="Times New Roman"/>
      <w:sz w:val="16"/>
      <w:szCs w:val="16"/>
    </w:rPr>
  </w:style>
  <w:style w:type="paragraph" w:styleId="33">
    <w:name w:val="Body Text Indent 3"/>
    <w:basedOn w:val="a"/>
    <w:link w:val="34"/>
    <w:rsid w:val="007A4FA3"/>
    <w:pPr>
      <w:widowControl w:val="0"/>
      <w:spacing w:after="120" w:line="240" w:lineRule="auto"/>
      <w:ind w:left="283" w:firstLine="400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A4FA3"/>
    <w:rPr>
      <w:rFonts w:ascii="Times New Roman" w:eastAsia="Calibri" w:hAnsi="Times New Roman" w:cs="Times New Roman"/>
      <w:sz w:val="16"/>
      <w:szCs w:val="16"/>
    </w:rPr>
  </w:style>
  <w:style w:type="paragraph" w:styleId="af0">
    <w:name w:val="No Spacing"/>
    <w:link w:val="af1"/>
    <w:uiPriority w:val="1"/>
    <w:qFormat/>
    <w:rsid w:val="007A4FA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Без интервала Знак"/>
    <w:link w:val="af0"/>
    <w:uiPriority w:val="1"/>
    <w:rsid w:val="007A4FA3"/>
    <w:rPr>
      <w:rFonts w:ascii="Times New Roman" w:eastAsia="Times New Roman" w:hAnsi="Times New Roman" w:cs="Times New Roman"/>
    </w:rPr>
  </w:style>
  <w:style w:type="paragraph" w:styleId="af2">
    <w:name w:val="Plain Text"/>
    <w:basedOn w:val="a"/>
    <w:link w:val="af3"/>
    <w:unhideWhenUsed/>
    <w:rsid w:val="007A4FA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f3">
    <w:name w:val="Текст Знак"/>
    <w:basedOn w:val="a0"/>
    <w:link w:val="af2"/>
    <w:rsid w:val="007A4FA3"/>
    <w:rPr>
      <w:rFonts w:ascii="Consolas" w:eastAsia="Times New Roman" w:hAnsi="Consolas" w:cs="Times New Roman"/>
      <w:sz w:val="21"/>
      <w:szCs w:val="21"/>
    </w:rPr>
  </w:style>
  <w:style w:type="paragraph" w:customStyle="1" w:styleId="110">
    <w:name w:val="Абзац списка11"/>
    <w:basedOn w:val="a"/>
    <w:rsid w:val="007A4F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4">
    <w:name w:val="Основной текст_"/>
    <w:basedOn w:val="a0"/>
    <w:rsid w:val="007A4FA3"/>
    <w:rPr>
      <w:rFonts w:ascii="Times New Roman" w:hAnsi="Times New Roman" w:cs="Times New Roman"/>
      <w:sz w:val="16"/>
      <w:szCs w:val="16"/>
      <w:u w:val="none"/>
    </w:rPr>
  </w:style>
  <w:style w:type="character" w:customStyle="1" w:styleId="af5">
    <w:name w:val="Колонтитул_"/>
    <w:basedOn w:val="a0"/>
    <w:link w:val="13"/>
    <w:rsid w:val="007A4FA3"/>
    <w:rPr>
      <w:sz w:val="17"/>
      <w:szCs w:val="17"/>
      <w:shd w:val="clear" w:color="auto" w:fill="FFFFFF"/>
    </w:rPr>
  </w:style>
  <w:style w:type="paragraph" w:customStyle="1" w:styleId="13">
    <w:name w:val="Колонтитул1"/>
    <w:basedOn w:val="a"/>
    <w:link w:val="af5"/>
    <w:rsid w:val="007A4FA3"/>
    <w:pPr>
      <w:widowControl w:val="0"/>
      <w:shd w:val="clear" w:color="auto" w:fill="FFFFFF"/>
      <w:spacing w:after="0" w:line="240" w:lineRule="atLeast"/>
    </w:pPr>
    <w:rPr>
      <w:sz w:val="17"/>
      <w:szCs w:val="17"/>
    </w:rPr>
  </w:style>
  <w:style w:type="character" w:customStyle="1" w:styleId="af6">
    <w:name w:val="Колонтитул"/>
    <w:basedOn w:val="af5"/>
    <w:rsid w:val="007A4FA3"/>
    <w:rPr>
      <w:noProof/>
      <w:sz w:val="17"/>
      <w:szCs w:val="17"/>
      <w:shd w:val="clear" w:color="auto" w:fill="FFFFFF"/>
    </w:rPr>
  </w:style>
  <w:style w:type="character" w:customStyle="1" w:styleId="af7">
    <w:name w:val="Основной текст + Курсив"/>
    <w:basedOn w:val="af4"/>
    <w:rsid w:val="007A4FA3"/>
    <w:rPr>
      <w:rFonts w:ascii="Times New Roman" w:hAnsi="Times New Roman" w:cs="Times New Roman"/>
      <w:i/>
      <w:iCs/>
      <w:sz w:val="17"/>
      <w:szCs w:val="17"/>
      <w:u w:val="none"/>
      <w:lang w:bidi="ar-SA"/>
    </w:rPr>
  </w:style>
  <w:style w:type="character" w:customStyle="1" w:styleId="41">
    <w:name w:val="Основной текст + Курсив4"/>
    <w:basedOn w:val="af4"/>
    <w:rsid w:val="007A4FA3"/>
    <w:rPr>
      <w:rFonts w:ascii="Times New Roman" w:hAnsi="Times New Roman" w:cs="Times New Roman"/>
      <w:i/>
      <w:iCs/>
      <w:sz w:val="17"/>
      <w:szCs w:val="17"/>
      <w:u w:val="none"/>
      <w:lang w:bidi="ar-SA"/>
    </w:rPr>
  </w:style>
  <w:style w:type="paragraph" w:styleId="af8">
    <w:name w:val="Normal (Web)"/>
    <w:basedOn w:val="a"/>
    <w:uiPriority w:val="99"/>
    <w:rsid w:val="007A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7A4FA3"/>
    <w:pPr>
      <w:spacing w:after="120" w:line="480" w:lineRule="auto"/>
      <w:ind w:left="283"/>
    </w:pPr>
    <w:rPr>
      <w:rFonts w:ascii="INSL Times New Roman" w:eastAsia="Times New Roman" w:hAnsi="INSL Times New Roman" w:cs="Times New Roman"/>
      <w:sz w:val="32"/>
      <w:szCs w:val="24"/>
    </w:rPr>
  </w:style>
  <w:style w:type="character" w:customStyle="1" w:styleId="23">
    <w:name w:val="Основной текст с отступом 2 Знак"/>
    <w:basedOn w:val="a0"/>
    <w:link w:val="22"/>
    <w:rsid w:val="007A4FA3"/>
    <w:rPr>
      <w:rFonts w:ascii="INSL Times New Roman" w:eastAsia="Times New Roman" w:hAnsi="INSL Times New Roman" w:cs="Times New Roman"/>
      <w:sz w:val="32"/>
      <w:szCs w:val="24"/>
    </w:rPr>
  </w:style>
  <w:style w:type="paragraph" w:customStyle="1" w:styleId="Default">
    <w:name w:val="Default"/>
    <w:uiPriority w:val="99"/>
    <w:rsid w:val="007A4F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7A4FA3"/>
  </w:style>
  <w:style w:type="table" w:styleId="af9">
    <w:name w:val="Table Grid"/>
    <w:basedOn w:val="a1"/>
    <w:uiPriority w:val="59"/>
    <w:rsid w:val="007A4FA3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Title"/>
    <w:basedOn w:val="a"/>
    <w:link w:val="afb"/>
    <w:qFormat/>
    <w:rsid w:val="00A354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fb">
    <w:name w:val="Заголовок Знак"/>
    <w:basedOn w:val="a0"/>
    <w:link w:val="afa"/>
    <w:rsid w:val="00A35478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D7B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D7BB2"/>
    <w:rPr>
      <w:rFonts w:ascii="Arial" w:eastAsia="Times New Roman" w:hAnsi="Arial" w:cs="Arial"/>
      <w:b/>
      <w:bCs/>
      <w:sz w:val="26"/>
      <w:szCs w:val="26"/>
    </w:rPr>
  </w:style>
  <w:style w:type="paragraph" w:customStyle="1" w:styleId="14">
    <w:name w:val="Абзац списка1"/>
    <w:basedOn w:val="a"/>
    <w:rsid w:val="00F20283"/>
    <w:pPr>
      <w:ind w:left="720"/>
      <w:contextualSpacing/>
    </w:pPr>
    <w:rPr>
      <w:rFonts w:ascii="Calibri" w:eastAsia="Calibri" w:hAnsi="Calibri" w:cs="Times New Roman"/>
      <w:lang w:val="uz-Cyrl-UZ" w:eastAsia="en-US"/>
    </w:rPr>
  </w:style>
  <w:style w:type="paragraph" w:styleId="afc">
    <w:name w:val="footnote text"/>
    <w:basedOn w:val="a"/>
    <w:link w:val="afd"/>
    <w:uiPriority w:val="99"/>
    <w:semiHidden/>
    <w:unhideWhenUsed/>
    <w:rsid w:val="008C21DA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8C21DA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8C21DA"/>
    <w:rPr>
      <w:vertAlign w:val="superscript"/>
    </w:rPr>
  </w:style>
  <w:style w:type="character" w:customStyle="1" w:styleId="a4">
    <w:name w:val="Абзац списка Знак"/>
    <w:aliases w:val="List_Paragraph Знак,Multilevel para_II Знак,List Paragraph (numbered (a)) Знак,Numbered list Знак"/>
    <w:link w:val="a3"/>
    <w:uiPriority w:val="34"/>
    <w:qFormat/>
    <w:locked/>
    <w:rsid w:val="00E445C3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E0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5">
    <w:name w:val="Основной текст Знак1"/>
    <w:basedOn w:val="a0"/>
    <w:uiPriority w:val="99"/>
    <w:locked/>
    <w:rsid w:val="00BD1EED"/>
    <w:rPr>
      <w:rFonts w:ascii="Calibri" w:eastAsia="Calibri" w:hAnsi="Calibri" w:cs="Times New Roman"/>
    </w:rPr>
  </w:style>
  <w:style w:type="paragraph" w:customStyle="1" w:styleId="16">
    <w:name w:val="Без интервала1"/>
    <w:uiPriority w:val="99"/>
    <w:rsid w:val="00BD1EE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-11">
    <w:name w:val="Цветной список - Акцент 11"/>
    <w:basedOn w:val="a"/>
    <w:uiPriority w:val="99"/>
    <w:qFormat/>
    <w:rsid w:val="00BD1EED"/>
    <w:pPr>
      <w:ind w:left="720"/>
      <w:contextualSpacing/>
    </w:pPr>
    <w:rPr>
      <w:rFonts w:ascii="Calibri" w:eastAsia="Times New Roman" w:hAnsi="Calibri" w:cs="Times New Roman"/>
      <w:lang w:val="uz-Cyrl-UZ" w:eastAsia="en-US"/>
    </w:rPr>
  </w:style>
  <w:style w:type="table" w:customStyle="1" w:styleId="17">
    <w:name w:val="Сетка таблицы1"/>
    <w:uiPriority w:val="99"/>
    <w:rsid w:val="00BD1EE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1">
    <w:name w:val="txt1"/>
    <w:rsid w:val="00BD1EED"/>
    <w:rPr>
      <w:rFonts w:ascii="Tahoma" w:hAnsi="Tahoma" w:cs="Tahoma" w:hint="default"/>
      <w:color w:val="0A2541"/>
      <w:sz w:val="16"/>
      <w:szCs w:val="16"/>
    </w:rPr>
  </w:style>
  <w:style w:type="character" w:customStyle="1" w:styleId="24">
    <w:name w:val="Основной текст (2)_"/>
    <w:link w:val="220"/>
    <w:uiPriority w:val="99"/>
    <w:locked/>
    <w:rsid w:val="00B34D0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0">
    <w:name w:val="Основной текст (2)2"/>
    <w:basedOn w:val="a"/>
    <w:link w:val="24"/>
    <w:uiPriority w:val="99"/>
    <w:rsid w:val="00B34D00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western">
    <w:name w:val="western"/>
    <w:basedOn w:val="a"/>
    <w:rsid w:val="00D83B43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89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6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459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96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87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3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76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3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87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4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7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4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4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4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9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8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1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49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8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edlinks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usmedserv.com/" TargetMode="External"/><Relationship Id="rId17" Type="http://schemas.openxmlformats.org/officeDocument/2006/relationships/hyperlink" Target="http://www.meds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-lib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poi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land.ru" TargetMode="External"/><Relationship Id="rId10" Type="http://schemas.openxmlformats.org/officeDocument/2006/relationships/hyperlink" Target="http://www.minzdrav.u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edscap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F8AB6-0FFD-4529-AB17-767B8195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6173</TotalTime>
  <Pages>16</Pages>
  <Words>5197</Words>
  <Characters>29624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34752</CharactersWithSpaces>
  <SharedDoc>false</SharedDoc>
  <HLinks>
    <vt:vector size="42" baseType="variant">
      <vt:variant>
        <vt:i4>6094870</vt:i4>
      </vt:variant>
      <vt:variant>
        <vt:i4>18</vt:i4>
      </vt:variant>
      <vt:variant>
        <vt:i4>0</vt:i4>
      </vt:variant>
      <vt:variant>
        <vt:i4>5</vt:i4>
      </vt:variant>
      <vt:variant>
        <vt:lpwstr>http://www.medtm.ru/gyn.html</vt:lpwstr>
      </vt:variant>
      <vt:variant>
        <vt:lpwstr/>
      </vt:variant>
      <vt:variant>
        <vt:i4>1572954</vt:i4>
      </vt:variant>
      <vt:variant>
        <vt:i4>15</vt:i4>
      </vt:variant>
      <vt:variant>
        <vt:i4>0</vt:i4>
      </vt:variant>
      <vt:variant>
        <vt:i4>5</vt:i4>
      </vt:variant>
      <vt:variant>
        <vt:lpwstr>http://www.medsan.ru/</vt:lpwstr>
      </vt:variant>
      <vt:variant>
        <vt:lpwstr/>
      </vt:variant>
      <vt:variant>
        <vt:i4>4128888</vt:i4>
      </vt:variant>
      <vt:variant>
        <vt:i4>12</vt:i4>
      </vt:variant>
      <vt:variant>
        <vt:i4>0</vt:i4>
      </vt:variant>
      <vt:variant>
        <vt:i4>5</vt:i4>
      </vt:variant>
      <vt:variant>
        <vt:lpwstr>http://www.ksmed.ru/pat/gynecology</vt:lpwstr>
      </vt:variant>
      <vt:variant>
        <vt:lpwstr/>
      </vt:variant>
      <vt:variant>
        <vt:i4>7405610</vt:i4>
      </vt:variant>
      <vt:variant>
        <vt:i4>9</vt:i4>
      </vt:variant>
      <vt:variant>
        <vt:i4>0</vt:i4>
      </vt:variant>
      <vt:variant>
        <vt:i4>5</vt:i4>
      </vt:variant>
      <vt:variant>
        <vt:lpwstr>http://www.med-lib.ru/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http://www.medland.ru/</vt:lpwstr>
      </vt:variant>
      <vt:variant>
        <vt:lpwstr/>
      </vt:variant>
      <vt:variant>
        <vt:i4>6225996</vt:i4>
      </vt:variant>
      <vt:variant>
        <vt:i4>3</vt:i4>
      </vt:variant>
      <vt:variant>
        <vt:i4>0</vt:i4>
      </vt:variant>
      <vt:variant>
        <vt:i4>5</vt:i4>
      </vt:variant>
      <vt:variant>
        <vt:lpwstr>http://www.medscape.com/</vt:lpwstr>
      </vt:variant>
      <vt:variant>
        <vt:lpwstr/>
      </vt:variant>
      <vt:variant>
        <vt:i4>8060982</vt:i4>
      </vt:variant>
      <vt:variant>
        <vt:i4>0</vt:i4>
      </vt:variant>
      <vt:variant>
        <vt:i4>0</vt:i4>
      </vt:variant>
      <vt:variant>
        <vt:i4>5</vt:i4>
      </vt:variant>
      <vt:variant>
        <vt:lpwstr>http://www.medlinks.ru/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shod</dc:creator>
  <cp:keywords/>
  <dc:description/>
  <cp:lastModifiedBy>фвьшт</cp:lastModifiedBy>
  <cp:revision>226</cp:revision>
  <cp:lastPrinted>2026-01-06T07:22:00Z</cp:lastPrinted>
  <dcterms:created xsi:type="dcterms:W3CDTF">2017-06-23T06:55:00Z</dcterms:created>
  <dcterms:modified xsi:type="dcterms:W3CDTF">2026-02-16T09:27:00Z</dcterms:modified>
</cp:coreProperties>
</file>